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49" w:rsidRPr="00487B7E" w:rsidRDefault="00274D49" w:rsidP="00274D49">
      <w:pPr>
        <w:tabs>
          <w:tab w:val="left" w:pos="2085"/>
          <w:tab w:val="left" w:pos="2790"/>
        </w:tabs>
        <w:jc w:val="center"/>
        <w:rPr>
          <w:rFonts w:ascii="Times New Roman" w:hAnsi="Times New Roman"/>
          <w:b/>
          <w:sz w:val="26"/>
          <w:szCs w:val="26"/>
        </w:rPr>
      </w:pPr>
      <w:r w:rsidRPr="00487B7E">
        <w:rPr>
          <w:rFonts w:ascii="Times New Roman" w:hAnsi="Times New Roman"/>
          <w:b/>
          <w:sz w:val="26"/>
          <w:szCs w:val="26"/>
        </w:rPr>
        <w:t>СЕЛЬСКАЯ ДУМА</w:t>
      </w:r>
    </w:p>
    <w:p w:rsidR="00274D49" w:rsidRPr="00487B7E" w:rsidRDefault="00274D49" w:rsidP="00274D49">
      <w:pPr>
        <w:tabs>
          <w:tab w:val="left" w:pos="1515"/>
        </w:tabs>
        <w:jc w:val="center"/>
        <w:rPr>
          <w:rFonts w:ascii="Times New Roman" w:hAnsi="Times New Roman"/>
          <w:b/>
          <w:sz w:val="26"/>
          <w:szCs w:val="26"/>
        </w:rPr>
      </w:pPr>
      <w:r w:rsidRPr="00487B7E">
        <w:rPr>
          <w:rFonts w:ascii="Times New Roman" w:hAnsi="Times New Roman"/>
          <w:b/>
          <w:sz w:val="26"/>
          <w:szCs w:val="26"/>
        </w:rPr>
        <w:t>СЕЛЬСКОГО ПОСЕЛЕНИЯ  «ДЕРЕВНЯ РОМАНОВО»</w:t>
      </w:r>
    </w:p>
    <w:p w:rsidR="00274D49" w:rsidRPr="00487B7E" w:rsidRDefault="00274D49" w:rsidP="00274D49">
      <w:pPr>
        <w:tabs>
          <w:tab w:val="left" w:pos="1515"/>
        </w:tabs>
        <w:jc w:val="center"/>
        <w:rPr>
          <w:rFonts w:ascii="Times New Roman" w:hAnsi="Times New Roman"/>
          <w:b/>
          <w:sz w:val="26"/>
          <w:szCs w:val="26"/>
        </w:rPr>
      </w:pPr>
      <w:r w:rsidRPr="00487B7E">
        <w:rPr>
          <w:rFonts w:ascii="Times New Roman" w:hAnsi="Times New Roman"/>
          <w:b/>
          <w:sz w:val="26"/>
          <w:szCs w:val="26"/>
        </w:rPr>
        <w:t>МЕДЫНСКОГО РАЙОНА КАЛУЖСКОЙ ОБЛАСТИ</w:t>
      </w:r>
    </w:p>
    <w:p w:rsidR="00274D49" w:rsidRPr="00487B7E" w:rsidRDefault="00274D49" w:rsidP="00274D49">
      <w:pPr>
        <w:tabs>
          <w:tab w:val="left" w:pos="2610"/>
        </w:tabs>
        <w:jc w:val="center"/>
        <w:rPr>
          <w:rFonts w:ascii="Times New Roman" w:hAnsi="Times New Roman"/>
          <w:b/>
          <w:sz w:val="26"/>
          <w:szCs w:val="26"/>
        </w:rPr>
      </w:pPr>
      <w:r w:rsidRPr="00487B7E">
        <w:rPr>
          <w:rFonts w:ascii="Times New Roman" w:hAnsi="Times New Roman"/>
          <w:b/>
          <w:sz w:val="26"/>
          <w:szCs w:val="26"/>
        </w:rPr>
        <w:t xml:space="preserve">   </w:t>
      </w:r>
    </w:p>
    <w:p w:rsidR="00274D49" w:rsidRPr="007F560C" w:rsidRDefault="00274D49" w:rsidP="00274D49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</w:p>
    <w:p w:rsidR="00274D49" w:rsidRPr="007F560C" w:rsidRDefault="00274D49" w:rsidP="00274D49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7F560C">
        <w:rPr>
          <w:rFonts w:ascii="Times New Roman" w:eastAsia="Calibri" w:hAnsi="Times New Roman"/>
          <w:b/>
          <w:lang w:eastAsia="en-US"/>
        </w:rPr>
        <w:t>РЕШЕНИЕ</w:t>
      </w:r>
    </w:p>
    <w:p w:rsidR="00274D49" w:rsidRPr="007F560C" w:rsidRDefault="00274D49" w:rsidP="00274D49">
      <w:pPr>
        <w:ind w:firstLine="709"/>
        <w:jc w:val="center"/>
        <w:rPr>
          <w:rFonts w:ascii="Times New Roman" w:eastAsia="Calibri" w:hAnsi="Times New Roman"/>
          <w:b/>
          <w:lang w:eastAsia="en-US"/>
        </w:rPr>
      </w:pPr>
    </w:p>
    <w:p w:rsidR="00274D49" w:rsidRPr="007F560C" w:rsidRDefault="00274D49" w:rsidP="00274D49">
      <w:pPr>
        <w:ind w:firstLine="709"/>
        <w:jc w:val="center"/>
        <w:rPr>
          <w:rFonts w:ascii="Times New Roman" w:eastAsia="Calibri" w:hAnsi="Times New Roman"/>
          <w:b/>
          <w:lang w:eastAsia="en-US"/>
        </w:rPr>
      </w:pPr>
    </w:p>
    <w:p w:rsidR="00274D49" w:rsidRPr="007F560C" w:rsidRDefault="00274D49" w:rsidP="00274D49">
      <w:pPr>
        <w:ind w:firstLine="0"/>
        <w:jc w:val="left"/>
        <w:rPr>
          <w:rFonts w:ascii="Times New Roman" w:eastAsia="Calibri" w:hAnsi="Times New Roman"/>
          <w:b/>
          <w:lang w:eastAsia="en-US"/>
        </w:rPr>
      </w:pPr>
      <w:r w:rsidRPr="007F560C">
        <w:rPr>
          <w:rFonts w:ascii="Times New Roman" w:eastAsia="Calibri" w:hAnsi="Times New Roman"/>
          <w:b/>
          <w:lang w:eastAsia="en-US"/>
        </w:rPr>
        <w:t xml:space="preserve">от </w:t>
      </w:r>
      <w:r w:rsidR="002A660D">
        <w:rPr>
          <w:rFonts w:ascii="Times New Roman" w:eastAsia="Calibri" w:hAnsi="Times New Roman"/>
          <w:b/>
          <w:lang w:eastAsia="en-US"/>
        </w:rPr>
        <w:t>30</w:t>
      </w:r>
      <w:r w:rsidRPr="007F560C">
        <w:rPr>
          <w:rFonts w:ascii="Times New Roman" w:eastAsia="Calibri" w:hAnsi="Times New Roman"/>
          <w:b/>
          <w:lang w:eastAsia="en-US"/>
        </w:rPr>
        <w:t xml:space="preserve"> мая 2024г.</w:t>
      </w:r>
      <w:r w:rsidRPr="007F560C">
        <w:rPr>
          <w:rFonts w:ascii="Times New Roman" w:eastAsia="Calibri" w:hAnsi="Times New Roman"/>
          <w:b/>
          <w:lang w:eastAsia="en-US"/>
        </w:rPr>
        <w:tab/>
      </w:r>
      <w:r w:rsidRPr="007F560C">
        <w:rPr>
          <w:rFonts w:ascii="Times New Roman" w:eastAsia="Calibri" w:hAnsi="Times New Roman"/>
          <w:b/>
          <w:lang w:eastAsia="en-US"/>
        </w:rPr>
        <w:tab/>
      </w:r>
      <w:r w:rsidRPr="007F560C">
        <w:rPr>
          <w:rFonts w:ascii="Times New Roman" w:eastAsia="Calibri" w:hAnsi="Times New Roman"/>
          <w:b/>
          <w:lang w:eastAsia="en-US"/>
        </w:rPr>
        <w:tab/>
      </w:r>
      <w:r w:rsidRPr="007F560C">
        <w:rPr>
          <w:rFonts w:ascii="Times New Roman" w:eastAsia="Calibri" w:hAnsi="Times New Roman"/>
          <w:b/>
          <w:lang w:eastAsia="en-US"/>
        </w:rPr>
        <w:tab/>
      </w:r>
      <w:r w:rsidRPr="00487B7E">
        <w:rPr>
          <w:rFonts w:ascii="Times New Roman" w:eastAsia="Calibri" w:hAnsi="Times New Roman"/>
          <w:lang w:eastAsia="en-US"/>
        </w:rPr>
        <w:t>д</w:t>
      </w:r>
      <w:proofErr w:type="gramStart"/>
      <w:r w:rsidRPr="00487B7E">
        <w:rPr>
          <w:rFonts w:ascii="Times New Roman" w:eastAsia="Calibri" w:hAnsi="Times New Roman"/>
          <w:lang w:eastAsia="en-US"/>
        </w:rPr>
        <w:t>.Р</w:t>
      </w:r>
      <w:proofErr w:type="gramEnd"/>
      <w:r w:rsidRPr="00487B7E">
        <w:rPr>
          <w:rFonts w:ascii="Times New Roman" w:eastAsia="Calibri" w:hAnsi="Times New Roman"/>
          <w:lang w:eastAsia="en-US"/>
        </w:rPr>
        <w:t>оманово</w:t>
      </w:r>
      <w:r w:rsidR="002A660D">
        <w:rPr>
          <w:rFonts w:ascii="Times New Roman" w:eastAsia="Calibri" w:hAnsi="Times New Roman"/>
          <w:b/>
          <w:lang w:eastAsia="en-US"/>
        </w:rPr>
        <w:tab/>
      </w:r>
      <w:r w:rsidR="002A660D">
        <w:rPr>
          <w:rFonts w:ascii="Times New Roman" w:eastAsia="Calibri" w:hAnsi="Times New Roman"/>
          <w:b/>
          <w:lang w:eastAsia="en-US"/>
        </w:rPr>
        <w:tab/>
        <w:t xml:space="preserve">                         </w:t>
      </w:r>
      <w:r w:rsidRPr="007F560C">
        <w:rPr>
          <w:rFonts w:ascii="Times New Roman" w:eastAsia="Calibri" w:hAnsi="Times New Roman"/>
          <w:b/>
          <w:lang w:eastAsia="en-US"/>
        </w:rPr>
        <w:t xml:space="preserve">№ </w:t>
      </w:r>
      <w:r w:rsidR="002A660D">
        <w:rPr>
          <w:rFonts w:ascii="Times New Roman" w:eastAsia="Calibri" w:hAnsi="Times New Roman"/>
          <w:b/>
          <w:lang w:eastAsia="en-US"/>
        </w:rPr>
        <w:t>114</w:t>
      </w:r>
    </w:p>
    <w:p w:rsidR="00274D49" w:rsidRPr="007F560C" w:rsidRDefault="00274D49" w:rsidP="00274D49">
      <w:pPr>
        <w:ind w:firstLine="709"/>
        <w:jc w:val="left"/>
        <w:rPr>
          <w:rFonts w:ascii="Times New Roman" w:eastAsia="Calibri" w:hAnsi="Times New Roman"/>
          <w:b/>
          <w:lang w:eastAsia="en-US"/>
        </w:rPr>
      </w:pPr>
    </w:p>
    <w:p w:rsidR="00274D49" w:rsidRPr="007F560C" w:rsidRDefault="00274D49" w:rsidP="00274D49">
      <w:pPr>
        <w:ind w:firstLine="709"/>
        <w:jc w:val="left"/>
        <w:rPr>
          <w:rFonts w:ascii="Times New Roman" w:eastAsia="Calibri" w:hAnsi="Times New Roman"/>
          <w:b/>
          <w:lang w:eastAsia="en-US"/>
        </w:rPr>
      </w:pPr>
    </w:p>
    <w:p w:rsidR="0058792F" w:rsidRDefault="00274D49" w:rsidP="00274D49">
      <w:pPr>
        <w:ind w:firstLine="709"/>
        <w:jc w:val="center"/>
        <w:rPr>
          <w:rFonts w:ascii="Times New Roman" w:hAnsi="Times New Roman"/>
          <w:b/>
          <w:noProof/>
          <w:sz w:val="20"/>
        </w:rPr>
      </w:pPr>
      <w:r w:rsidRPr="007F560C">
        <w:rPr>
          <w:rFonts w:ascii="Times New Roman" w:hAnsi="Times New Roman"/>
          <w:b/>
          <w:noProof/>
          <w:sz w:val="20"/>
        </w:rPr>
        <w:t xml:space="preserve">ОБ УТВЕРЖДЕНИИ ПОЛОЖЕНИЯ О ПОРЯДКЕ  ОРГАНИЗАЦИИ И ПРОВЕДЕНИЯ ПУБЛИЧНЫХ СЛУШАНИЙ  В МУНИЦИПАЛЬНОМ ОБРАЗОВАНИИ </w:t>
      </w:r>
    </w:p>
    <w:p w:rsidR="00274D49" w:rsidRPr="007F560C" w:rsidRDefault="00274D49" w:rsidP="00274D49">
      <w:pPr>
        <w:ind w:firstLine="709"/>
        <w:jc w:val="center"/>
        <w:rPr>
          <w:rFonts w:ascii="Times New Roman" w:hAnsi="Times New Roman"/>
          <w:b/>
          <w:noProof/>
          <w:sz w:val="20"/>
        </w:rPr>
      </w:pPr>
      <w:r w:rsidRPr="007F560C">
        <w:rPr>
          <w:rFonts w:ascii="Times New Roman" w:hAnsi="Times New Roman"/>
          <w:b/>
          <w:noProof/>
          <w:sz w:val="20"/>
        </w:rPr>
        <w:t xml:space="preserve">СЕЛЬСКОЕ ПОСЕЛЕНИЕ  «ДЕРЕВНЯ </w:t>
      </w:r>
      <w:r>
        <w:rPr>
          <w:rFonts w:ascii="Times New Roman" w:hAnsi="Times New Roman"/>
          <w:b/>
          <w:noProof/>
          <w:sz w:val="20"/>
        </w:rPr>
        <w:t>РОМАНОВО»</w:t>
      </w:r>
    </w:p>
    <w:p w:rsidR="00274D49" w:rsidRPr="007F560C" w:rsidRDefault="00274D49" w:rsidP="00274D49">
      <w:pPr>
        <w:ind w:firstLine="709"/>
        <w:jc w:val="center"/>
        <w:rPr>
          <w:rFonts w:ascii="Times New Roman" w:hAnsi="Times New Roman"/>
          <w:noProof/>
        </w:rPr>
      </w:pPr>
    </w:p>
    <w:p w:rsidR="00274D49" w:rsidRPr="007F560C" w:rsidRDefault="00274D49" w:rsidP="00274D49">
      <w:pPr>
        <w:ind w:firstLine="709"/>
        <w:jc w:val="center"/>
        <w:rPr>
          <w:rFonts w:ascii="Times New Roman" w:hAnsi="Times New Roman"/>
          <w:color w:val="000000"/>
          <w:spacing w:val="-2"/>
        </w:rPr>
      </w:pPr>
    </w:p>
    <w:p w:rsidR="00274D49" w:rsidRPr="007F560C" w:rsidRDefault="00274D49" w:rsidP="00274D49">
      <w:pPr>
        <w:adjustRightInd w:val="0"/>
        <w:ind w:firstLine="709"/>
        <w:rPr>
          <w:rFonts w:ascii="Times New Roman" w:hAnsi="Times New Roman"/>
          <w:color w:val="000000" w:themeColor="text1"/>
        </w:rPr>
      </w:pPr>
      <w:r w:rsidRPr="007F560C">
        <w:rPr>
          <w:rFonts w:ascii="Times New Roman" w:hAnsi="Times New Roman"/>
          <w:color w:val="000000" w:themeColor="text1"/>
        </w:rPr>
        <w:t>В соответствии со статьей 28 Федерального закона «</w:t>
      </w:r>
      <w:hyperlink r:id="rId5" w:tooltip="Об общих принципах организации местного самоуправления в Российской" w:history="1">
        <w:r w:rsidRPr="007F560C">
          <w:rPr>
            <w:rStyle w:val="a4"/>
            <w:rFonts w:ascii="Times New Roman" w:hAnsi="Times New Roman"/>
            <w:color w:val="000000" w:themeColor="text1"/>
          </w:rPr>
          <w:t>Об общих принципах организации местного самоуправления в Российской</w:t>
        </w:r>
      </w:hyperlink>
      <w:r w:rsidRPr="007F560C">
        <w:rPr>
          <w:rFonts w:ascii="Times New Roman" w:hAnsi="Times New Roman"/>
          <w:color w:val="000000" w:themeColor="text1"/>
        </w:rPr>
        <w:t xml:space="preserve"> Федерации», </w:t>
      </w:r>
      <w:hyperlink r:id="rId6" w:tooltip="Уставом муниципального района &quot;Сухиничский район&quot; " w:history="1">
        <w:r w:rsidRPr="007F560C">
          <w:rPr>
            <w:rStyle w:val="a4"/>
            <w:rFonts w:ascii="Times New Roman" w:hAnsi="Times New Roman"/>
            <w:color w:val="000000" w:themeColor="text1"/>
          </w:rPr>
          <w:t>Уставом</w:t>
        </w:r>
      </w:hyperlink>
      <w:r w:rsidRPr="007F560C">
        <w:rPr>
          <w:rFonts w:ascii="Times New Roman" w:hAnsi="Times New Roman"/>
          <w:color w:val="000000" w:themeColor="text1"/>
        </w:rPr>
        <w:t xml:space="preserve"> муниципального образования </w:t>
      </w:r>
      <w:r w:rsidRPr="007F560C">
        <w:rPr>
          <w:rFonts w:ascii="Times New Roman" w:hAnsi="Times New Roman"/>
          <w:bCs/>
          <w:color w:val="000000" w:themeColor="text1"/>
        </w:rPr>
        <w:t xml:space="preserve">сельского поселения «Деревня </w:t>
      </w:r>
      <w:r>
        <w:rPr>
          <w:rFonts w:ascii="Times New Roman" w:hAnsi="Times New Roman"/>
          <w:bCs/>
          <w:color w:val="000000" w:themeColor="text1"/>
        </w:rPr>
        <w:t>Романово</w:t>
      </w:r>
      <w:r w:rsidRPr="007F560C">
        <w:rPr>
          <w:rFonts w:ascii="Times New Roman" w:hAnsi="Times New Roman"/>
          <w:bCs/>
          <w:color w:val="000000" w:themeColor="text1"/>
        </w:rPr>
        <w:t>»,</w:t>
      </w:r>
      <w:r w:rsidRPr="007F560C">
        <w:rPr>
          <w:rFonts w:ascii="Times New Roman" w:hAnsi="Times New Roman"/>
          <w:color w:val="000000" w:themeColor="text1"/>
        </w:rPr>
        <w:t xml:space="preserve"> </w:t>
      </w:r>
    </w:p>
    <w:p w:rsidR="00274D49" w:rsidRPr="007F560C" w:rsidRDefault="00274D49" w:rsidP="00274D49">
      <w:pPr>
        <w:adjustRightInd w:val="0"/>
        <w:ind w:firstLine="709"/>
        <w:rPr>
          <w:rFonts w:ascii="Times New Roman" w:hAnsi="Times New Roman"/>
          <w:b/>
          <w:color w:val="000000" w:themeColor="text1"/>
        </w:rPr>
      </w:pPr>
    </w:p>
    <w:p w:rsidR="00274D49" w:rsidRPr="007F560C" w:rsidRDefault="00274D49" w:rsidP="00274D49">
      <w:pPr>
        <w:adjustRightInd w:val="0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7F560C">
        <w:rPr>
          <w:rFonts w:ascii="Times New Roman" w:hAnsi="Times New Roman"/>
          <w:b/>
          <w:color w:val="000000" w:themeColor="text1"/>
        </w:rPr>
        <w:t>Сельская Дума</w:t>
      </w:r>
    </w:p>
    <w:p w:rsidR="00274D49" w:rsidRPr="007F560C" w:rsidRDefault="00274D49" w:rsidP="00274D49">
      <w:pPr>
        <w:adjustRightInd w:val="0"/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7F560C">
        <w:rPr>
          <w:rFonts w:ascii="Times New Roman" w:hAnsi="Times New Roman"/>
          <w:b/>
          <w:color w:val="000000" w:themeColor="text1"/>
        </w:rPr>
        <w:t>РЕШИЛА:</w:t>
      </w:r>
    </w:p>
    <w:p w:rsidR="00274D49" w:rsidRPr="007F560C" w:rsidRDefault="00274D49" w:rsidP="00274D49">
      <w:pPr>
        <w:adjustRightInd w:val="0"/>
        <w:ind w:firstLine="709"/>
        <w:rPr>
          <w:rFonts w:ascii="Times New Roman" w:hAnsi="Times New Roman"/>
          <w:b/>
        </w:rPr>
      </w:pPr>
    </w:p>
    <w:p w:rsidR="00274D49" w:rsidRPr="007F560C" w:rsidRDefault="00274D49" w:rsidP="00274D49">
      <w:pPr>
        <w:ind w:firstLine="709"/>
        <w:rPr>
          <w:rFonts w:ascii="Times New Roman" w:hAnsi="Times New Roman"/>
          <w:b/>
        </w:rPr>
      </w:pPr>
      <w:r w:rsidRPr="007F560C">
        <w:rPr>
          <w:rFonts w:ascii="Times New Roman" w:hAnsi="Times New Roman"/>
          <w:color w:val="000000"/>
        </w:rPr>
        <w:t>1. Утвердить Положение о порядке организации и проведения публичных слушаний в муниципальном образовании с</w:t>
      </w:r>
      <w:r w:rsidRPr="007F560C">
        <w:rPr>
          <w:rFonts w:ascii="Times New Roman" w:hAnsi="Times New Roman"/>
          <w:bCs/>
          <w:color w:val="000000" w:themeColor="text1"/>
        </w:rPr>
        <w:t xml:space="preserve">ельское поселение «Деревня </w:t>
      </w:r>
      <w:r>
        <w:rPr>
          <w:rFonts w:ascii="Times New Roman" w:hAnsi="Times New Roman"/>
          <w:bCs/>
          <w:color w:val="000000" w:themeColor="text1"/>
        </w:rPr>
        <w:t>Романово</w:t>
      </w:r>
      <w:r w:rsidRPr="007F560C">
        <w:rPr>
          <w:rFonts w:ascii="Times New Roman" w:hAnsi="Times New Roman"/>
          <w:bCs/>
          <w:color w:val="000000" w:themeColor="text1"/>
        </w:rPr>
        <w:t xml:space="preserve">»  </w:t>
      </w:r>
      <w:r w:rsidRPr="007F560C">
        <w:rPr>
          <w:rFonts w:ascii="Times New Roman" w:hAnsi="Times New Roman"/>
        </w:rPr>
        <w:t xml:space="preserve">(прилагается). </w:t>
      </w:r>
    </w:p>
    <w:p w:rsidR="00274D49" w:rsidRPr="007F560C" w:rsidRDefault="00274D49" w:rsidP="00274D49">
      <w:pPr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7F560C">
        <w:rPr>
          <w:rFonts w:ascii="Times New Roman" w:hAnsi="Times New Roman"/>
        </w:rPr>
        <w:t>2. Признать утратившими силу решение Сельской Думы муниципального образования с</w:t>
      </w:r>
      <w:r w:rsidRPr="007F560C">
        <w:rPr>
          <w:rFonts w:ascii="Times New Roman" w:hAnsi="Times New Roman"/>
          <w:color w:val="000000" w:themeColor="text1"/>
        </w:rPr>
        <w:t>ельск</w:t>
      </w:r>
      <w:r w:rsidRPr="007F560C">
        <w:rPr>
          <w:rFonts w:ascii="Times New Roman" w:hAnsi="Times New Roman"/>
          <w:bCs/>
          <w:color w:val="000000" w:themeColor="text1"/>
        </w:rPr>
        <w:t xml:space="preserve">ое поселение «Деревня </w:t>
      </w:r>
      <w:r>
        <w:rPr>
          <w:rFonts w:ascii="Times New Roman" w:hAnsi="Times New Roman"/>
          <w:bCs/>
          <w:color w:val="000000" w:themeColor="text1"/>
        </w:rPr>
        <w:t>Романово</w:t>
      </w:r>
      <w:r w:rsidRPr="007F560C">
        <w:rPr>
          <w:rFonts w:ascii="Times New Roman" w:hAnsi="Times New Roman"/>
          <w:bCs/>
          <w:color w:val="000000" w:themeColor="text1"/>
        </w:rPr>
        <w:t xml:space="preserve">» </w:t>
      </w:r>
      <w:r w:rsidRPr="007F560C">
        <w:rPr>
          <w:rFonts w:ascii="Times New Roman" w:hAnsi="Times New Roman"/>
          <w:color w:val="000000" w:themeColor="text1"/>
        </w:rPr>
        <w:t>«</w:t>
      </w:r>
      <w:r w:rsidRPr="007F560C">
        <w:rPr>
          <w:rFonts w:ascii="Times New Roman" w:hAnsi="Times New Roman"/>
          <w:bCs/>
          <w:color w:val="000000" w:themeColor="text1"/>
        </w:rPr>
        <w:t xml:space="preserve">Об утверждении положения о порядке организации и проведения публичных слушаний в муниципальном образовании сельское поселение «Деревня </w:t>
      </w:r>
      <w:r>
        <w:rPr>
          <w:rFonts w:ascii="Times New Roman" w:hAnsi="Times New Roman"/>
          <w:bCs/>
          <w:color w:val="000000" w:themeColor="text1"/>
        </w:rPr>
        <w:t>Романово</w:t>
      </w:r>
      <w:r w:rsidRPr="007F560C">
        <w:rPr>
          <w:rFonts w:ascii="Times New Roman" w:hAnsi="Times New Roman"/>
          <w:bCs/>
          <w:color w:val="000000" w:themeColor="text1"/>
        </w:rPr>
        <w:t>» Медынского района Калужской области</w:t>
      </w:r>
      <w:r w:rsidRPr="007F560C">
        <w:rPr>
          <w:rFonts w:ascii="Times New Roman" w:eastAsia="Calibri" w:hAnsi="Times New Roman"/>
          <w:lang w:eastAsia="en-US"/>
        </w:rPr>
        <w:t xml:space="preserve">» от </w:t>
      </w:r>
      <w:r>
        <w:rPr>
          <w:rFonts w:ascii="Times New Roman" w:eastAsia="Calibri" w:hAnsi="Times New Roman"/>
          <w:lang w:eastAsia="en-US"/>
        </w:rPr>
        <w:t>07.12</w:t>
      </w:r>
      <w:r w:rsidRPr="007F560C">
        <w:rPr>
          <w:rFonts w:ascii="Times New Roman" w:eastAsia="Calibri" w:hAnsi="Times New Roman"/>
          <w:lang w:eastAsia="en-US"/>
        </w:rPr>
        <w:t>.2022</w:t>
      </w:r>
      <w:r w:rsidR="006B0383">
        <w:rPr>
          <w:rFonts w:ascii="Times New Roman" w:eastAsia="Calibri" w:hAnsi="Times New Roman"/>
          <w:lang w:eastAsia="en-US"/>
        </w:rPr>
        <w:t xml:space="preserve"> г. </w:t>
      </w:r>
      <w:r w:rsidRPr="007F560C">
        <w:rPr>
          <w:rFonts w:ascii="Times New Roman" w:eastAsia="Calibri" w:hAnsi="Times New Roman"/>
          <w:lang w:eastAsia="en-US"/>
        </w:rPr>
        <w:t xml:space="preserve"> № </w:t>
      </w:r>
      <w:r>
        <w:rPr>
          <w:rFonts w:ascii="Times New Roman" w:eastAsia="Calibri" w:hAnsi="Times New Roman"/>
          <w:lang w:eastAsia="en-US"/>
        </w:rPr>
        <w:t>79.</w:t>
      </w:r>
    </w:p>
    <w:p w:rsidR="00274D49" w:rsidRPr="007F560C" w:rsidRDefault="00274D49" w:rsidP="00274D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560C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7F560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7F560C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Администрацию 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3F73F5">
        <w:rPr>
          <w:rFonts w:ascii="Times New Roman" w:hAnsi="Times New Roman" w:cs="Times New Roman"/>
          <w:b w:val="0"/>
          <w:sz w:val="24"/>
          <w:szCs w:val="24"/>
        </w:rPr>
        <w:t>исполнительно-распорядительный орган)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560C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сельское поселение «Деревня </w:t>
      </w:r>
      <w:r>
        <w:rPr>
          <w:rFonts w:ascii="Times New Roman" w:hAnsi="Times New Roman" w:cs="Times New Roman"/>
          <w:b w:val="0"/>
          <w:sz w:val="24"/>
          <w:szCs w:val="24"/>
        </w:rPr>
        <w:t>Романово</w:t>
      </w:r>
      <w:r w:rsidRPr="007F560C">
        <w:rPr>
          <w:rFonts w:ascii="Times New Roman" w:hAnsi="Times New Roman" w:cs="Times New Roman"/>
          <w:b w:val="0"/>
          <w:bCs/>
          <w:sz w:val="24"/>
          <w:szCs w:val="24"/>
        </w:rPr>
        <w:t>».</w:t>
      </w:r>
    </w:p>
    <w:p w:rsidR="00274D49" w:rsidRPr="007F560C" w:rsidRDefault="00274D49" w:rsidP="00274D49">
      <w:pPr>
        <w:ind w:firstLine="709"/>
        <w:rPr>
          <w:rFonts w:ascii="Times New Roman" w:hAnsi="Times New Roman"/>
          <w:color w:val="000000"/>
        </w:rPr>
      </w:pPr>
      <w:r w:rsidRPr="007F560C">
        <w:rPr>
          <w:rFonts w:ascii="Times New Roman" w:hAnsi="Times New Roman"/>
          <w:color w:val="000000"/>
        </w:rPr>
        <w:t>4. Настоящее Решение вступает в силу со дня его официального опубликования.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</w:p>
    <w:p w:rsidR="00274D49" w:rsidRDefault="00274D49" w:rsidP="00274D49">
      <w:pPr>
        <w:pStyle w:val="a5"/>
        <w:widowControl w:val="0"/>
        <w:spacing w:after="0"/>
        <w:ind w:left="0"/>
        <w:rPr>
          <w:b/>
          <w:sz w:val="24"/>
          <w:szCs w:val="24"/>
        </w:rPr>
      </w:pPr>
      <w:r w:rsidRPr="007F560C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 xml:space="preserve">сельского поселения </w:t>
      </w:r>
    </w:p>
    <w:p w:rsidR="00274D49" w:rsidRPr="007F560C" w:rsidRDefault="00274D49" w:rsidP="00274D49">
      <w:pPr>
        <w:pStyle w:val="a5"/>
        <w:widowControl w:val="0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7F560C">
        <w:rPr>
          <w:b/>
          <w:sz w:val="24"/>
          <w:szCs w:val="24"/>
        </w:rPr>
        <w:t xml:space="preserve">«Деревня </w:t>
      </w:r>
      <w:r>
        <w:rPr>
          <w:b/>
          <w:sz w:val="24"/>
          <w:szCs w:val="24"/>
        </w:rPr>
        <w:t>Романово</w:t>
      </w:r>
      <w:r w:rsidRPr="007F560C">
        <w:rPr>
          <w:b/>
          <w:sz w:val="24"/>
          <w:szCs w:val="24"/>
        </w:rPr>
        <w:t>»</w:t>
      </w:r>
      <w:r w:rsidRPr="007F560C">
        <w:rPr>
          <w:b/>
          <w:sz w:val="24"/>
          <w:szCs w:val="24"/>
        </w:rPr>
        <w:tab/>
      </w:r>
      <w:r w:rsidRPr="007F560C">
        <w:rPr>
          <w:b/>
          <w:sz w:val="24"/>
          <w:szCs w:val="24"/>
        </w:rPr>
        <w:tab/>
      </w:r>
      <w:r w:rsidRPr="007F560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П.Г. </w:t>
      </w:r>
      <w:proofErr w:type="gramStart"/>
      <w:r>
        <w:rPr>
          <w:b/>
          <w:sz w:val="24"/>
          <w:szCs w:val="24"/>
        </w:rPr>
        <w:t>Бережной</w:t>
      </w:r>
      <w:proofErr w:type="gramEnd"/>
    </w:p>
    <w:p w:rsidR="00274D49" w:rsidRPr="007F560C" w:rsidRDefault="00274D49" w:rsidP="00274D49">
      <w:pPr>
        <w:pStyle w:val="a5"/>
        <w:widowControl w:val="0"/>
        <w:spacing w:after="0"/>
        <w:ind w:left="0" w:firstLine="709"/>
        <w:rPr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right"/>
        <w:rPr>
          <w:b/>
          <w:bCs/>
          <w:kern w:val="28"/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</w:p>
    <w:p w:rsidR="00274D49" w:rsidRDefault="00274D49" w:rsidP="00274D49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  <w:r w:rsidRPr="007F560C">
        <w:rPr>
          <w:bCs/>
          <w:kern w:val="28"/>
          <w:sz w:val="24"/>
          <w:szCs w:val="24"/>
        </w:rPr>
        <w:lastRenderedPageBreak/>
        <w:t xml:space="preserve">Утвержден </w:t>
      </w:r>
    </w:p>
    <w:p w:rsidR="00274D49" w:rsidRPr="007F560C" w:rsidRDefault="00274D49" w:rsidP="00274D49">
      <w:pPr>
        <w:pStyle w:val="ConsPlusNormal"/>
        <w:ind w:firstLine="709"/>
        <w:jc w:val="right"/>
        <w:rPr>
          <w:color w:val="000000" w:themeColor="text1"/>
          <w:sz w:val="24"/>
          <w:szCs w:val="24"/>
        </w:rPr>
      </w:pPr>
      <w:r w:rsidRPr="007F560C">
        <w:rPr>
          <w:bCs/>
          <w:kern w:val="28"/>
          <w:sz w:val="24"/>
          <w:szCs w:val="24"/>
        </w:rPr>
        <w:t>Решением Сельской Думы</w:t>
      </w:r>
    </w:p>
    <w:p w:rsidR="00274D49" w:rsidRPr="007F560C" w:rsidRDefault="00274D49" w:rsidP="00274D49">
      <w:pPr>
        <w:pStyle w:val="ConsPlusNormal"/>
        <w:ind w:firstLine="709"/>
        <w:jc w:val="right"/>
        <w:rPr>
          <w:bCs/>
          <w:kern w:val="28"/>
          <w:sz w:val="24"/>
          <w:szCs w:val="24"/>
        </w:rPr>
      </w:pPr>
      <w:r w:rsidRPr="007F560C">
        <w:rPr>
          <w:bCs/>
          <w:kern w:val="28"/>
          <w:sz w:val="24"/>
          <w:szCs w:val="24"/>
        </w:rPr>
        <w:t xml:space="preserve">от </w:t>
      </w:r>
      <w:r w:rsidR="002A660D">
        <w:rPr>
          <w:bCs/>
          <w:kern w:val="28"/>
          <w:sz w:val="24"/>
          <w:szCs w:val="24"/>
        </w:rPr>
        <w:t>30.05</w:t>
      </w:r>
      <w:r w:rsidRPr="007F560C">
        <w:rPr>
          <w:bCs/>
          <w:kern w:val="28"/>
          <w:sz w:val="24"/>
          <w:szCs w:val="24"/>
        </w:rPr>
        <w:t xml:space="preserve">.2024   № </w:t>
      </w:r>
      <w:r w:rsidR="002A660D">
        <w:rPr>
          <w:bCs/>
          <w:kern w:val="28"/>
          <w:sz w:val="24"/>
          <w:szCs w:val="24"/>
        </w:rPr>
        <w:t>114</w:t>
      </w:r>
    </w:p>
    <w:p w:rsidR="00274D49" w:rsidRPr="007F560C" w:rsidRDefault="00274D49" w:rsidP="00274D49">
      <w:pPr>
        <w:pStyle w:val="ConsPlusNormal"/>
        <w:ind w:firstLine="709"/>
        <w:jc w:val="both"/>
        <w:rPr>
          <w:bCs/>
          <w:kern w:val="28"/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Normal"/>
        <w:jc w:val="center"/>
        <w:rPr>
          <w:b/>
          <w:bCs/>
          <w:kern w:val="28"/>
          <w:sz w:val="24"/>
          <w:szCs w:val="24"/>
        </w:rPr>
      </w:pPr>
      <w:bookmarkStart w:id="0" w:name="P35"/>
      <w:bookmarkEnd w:id="0"/>
      <w:r w:rsidRPr="007F560C">
        <w:rPr>
          <w:b/>
          <w:bCs/>
          <w:kern w:val="28"/>
          <w:sz w:val="24"/>
          <w:szCs w:val="24"/>
        </w:rPr>
        <w:t>Положение</w:t>
      </w:r>
    </w:p>
    <w:p w:rsidR="00274D49" w:rsidRPr="006F76E0" w:rsidRDefault="00274D49" w:rsidP="00274D49">
      <w:pPr>
        <w:pStyle w:val="ConsPlusNormal"/>
        <w:jc w:val="center"/>
        <w:rPr>
          <w:b/>
          <w:bCs/>
          <w:kern w:val="28"/>
          <w:sz w:val="24"/>
          <w:szCs w:val="24"/>
        </w:rPr>
      </w:pPr>
      <w:r w:rsidRPr="006F76E0">
        <w:rPr>
          <w:b/>
          <w:bCs/>
          <w:kern w:val="28"/>
          <w:sz w:val="24"/>
          <w:szCs w:val="24"/>
        </w:rPr>
        <w:t>о порядке  организации и проведения публичных слушаний</w:t>
      </w:r>
    </w:p>
    <w:p w:rsidR="00274D49" w:rsidRPr="006F76E0" w:rsidRDefault="00274D49" w:rsidP="00274D49">
      <w:pPr>
        <w:pStyle w:val="ConsPlusNormal"/>
        <w:jc w:val="center"/>
        <w:rPr>
          <w:b/>
          <w:bCs/>
          <w:kern w:val="28"/>
          <w:sz w:val="24"/>
          <w:szCs w:val="24"/>
        </w:rPr>
      </w:pPr>
      <w:r w:rsidRPr="006F76E0">
        <w:rPr>
          <w:b/>
          <w:bCs/>
          <w:kern w:val="28"/>
          <w:sz w:val="24"/>
          <w:szCs w:val="24"/>
        </w:rPr>
        <w:t xml:space="preserve">  в </w:t>
      </w:r>
      <w:r w:rsidRPr="006F76E0">
        <w:rPr>
          <w:b/>
          <w:color w:val="000000"/>
          <w:sz w:val="24"/>
          <w:szCs w:val="24"/>
        </w:rPr>
        <w:t>муниципальном образовании с</w:t>
      </w:r>
      <w:r w:rsidRPr="006F76E0">
        <w:rPr>
          <w:b/>
          <w:bCs/>
          <w:kern w:val="28"/>
          <w:sz w:val="24"/>
          <w:szCs w:val="24"/>
        </w:rPr>
        <w:t xml:space="preserve">ельское поселение «Деревня </w:t>
      </w:r>
      <w:r>
        <w:rPr>
          <w:b/>
          <w:bCs/>
          <w:kern w:val="28"/>
          <w:sz w:val="24"/>
          <w:szCs w:val="24"/>
        </w:rPr>
        <w:t>Романово</w:t>
      </w:r>
      <w:r w:rsidRPr="006F76E0">
        <w:rPr>
          <w:b/>
          <w:bCs/>
          <w:kern w:val="28"/>
          <w:sz w:val="24"/>
          <w:szCs w:val="24"/>
        </w:rPr>
        <w:t>»</w:t>
      </w:r>
    </w:p>
    <w:p w:rsidR="00274D49" w:rsidRPr="007F560C" w:rsidRDefault="00274D49" w:rsidP="00274D49">
      <w:pPr>
        <w:pStyle w:val="ConsPlusNormal"/>
        <w:ind w:firstLine="709"/>
        <w:jc w:val="center"/>
        <w:rPr>
          <w:b/>
          <w:bCs/>
          <w:kern w:val="28"/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7F560C">
        <w:rPr>
          <w:color w:val="000000" w:themeColor="text1"/>
          <w:sz w:val="24"/>
          <w:szCs w:val="24"/>
        </w:rPr>
        <w:t>Настоящий</w:t>
      </w:r>
      <w:r w:rsidRPr="007F560C">
        <w:rPr>
          <w:sz w:val="24"/>
          <w:szCs w:val="24"/>
        </w:rPr>
        <w:t xml:space="preserve"> </w:t>
      </w:r>
      <w:r w:rsidRPr="007F560C">
        <w:rPr>
          <w:color w:val="000000" w:themeColor="text1"/>
          <w:sz w:val="24"/>
          <w:szCs w:val="24"/>
        </w:rPr>
        <w:t xml:space="preserve">Порядок организации и проведения публичных слушаний в </w:t>
      </w:r>
      <w:r w:rsidRPr="007F560C">
        <w:rPr>
          <w:color w:val="000000"/>
          <w:sz w:val="24"/>
          <w:szCs w:val="24"/>
        </w:rPr>
        <w:t>муниципальном образовании с</w:t>
      </w:r>
      <w:r w:rsidRPr="007F560C">
        <w:rPr>
          <w:color w:val="000000" w:themeColor="text1"/>
          <w:sz w:val="24"/>
          <w:szCs w:val="24"/>
        </w:rPr>
        <w:t xml:space="preserve">ельское поселение «Деревня </w:t>
      </w:r>
      <w:r>
        <w:rPr>
          <w:color w:val="000000" w:themeColor="text1"/>
          <w:sz w:val="24"/>
          <w:szCs w:val="24"/>
        </w:rPr>
        <w:t>Романово</w:t>
      </w:r>
      <w:r w:rsidRPr="007F560C">
        <w:rPr>
          <w:color w:val="000000" w:themeColor="text1"/>
          <w:sz w:val="24"/>
          <w:szCs w:val="24"/>
        </w:rPr>
        <w:t>» (далее – Порядок) разработан в соответствии с Конституцией Российской Федерации, Федеральным законом «</w:t>
      </w:r>
      <w:hyperlink r:id="rId7" w:tooltip="Об общих принципах организации местного самоуправления в Российской" w:history="1">
        <w:r w:rsidRPr="007F560C">
          <w:rPr>
            <w:rStyle w:val="a4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7F560C">
        <w:rPr>
          <w:color w:val="000000" w:themeColor="text1"/>
          <w:sz w:val="24"/>
          <w:szCs w:val="24"/>
        </w:rPr>
        <w:t xml:space="preserve"> Федерации», федеральными законами, законами Калужской области, Уставом муниципального образования с</w:t>
      </w:r>
      <w:r w:rsidRPr="007F560C">
        <w:rPr>
          <w:bCs/>
          <w:color w:val="000000" w:themeColor="text1"/>
          <w:sz w:val="24"/>
          <w:szCs w:val="24"/>
        </w:rPr>
        <w:t xml:space="preserve">ельского поселения «Деревня </w:t>
      </w:r>
      <w:r>
        <w:rPr>
          <w:bCs/>
          <w:color w:val="000000" w:themeColor="text1"/>
          <w:sz w:val="24"/>
          <w:szCs w:val="24"/>
        </w:rPr>
        <w:t>Романово</w:t>
      </w:r>
      <w:r w:rsidRPr="007F560C">
        <w:rPr>
          <w:bCs/>
          <w:color w:val="000000" w:themeColor="text1"/>
          <w:sz w:val="24"/>
          <w:szCs w:val="24"/>
        </w:rPr>
        <w:t>»</w:t>
      </w:r>
      <w:r w:rsidRPr="007F560C">
        <w:rPr>
          <w:color w:val="000000" w:themeColor="text1"/>
          <w:sz w:val="24"/>
          <w:szCs w:val="24"/>
        </w:rPr>
        <w:t xml:space="preserve"> и направлен на реализацию прав граждан на непосредственное осуществление местного самоуправления.</w:t>
      </w:r>
      <w:proofErr w:type="gramEnd"/>
    </w:p>
    <w:p w:rsidR="00274D49" w:rsidRPr="007F560C" w:rsidRDefault="00274D49" w:rsidP="00274D4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F560C">
        <w:rPr>
          <w:color w:val="000000" w:themeColor="text1"/>
          <w:sz w:val="24"/>
          <w:szCs w:val="24"/>
        </w:rPr>
        <w:t xml:space="preserve">Настоящий Порядок определяет организацию и проведение публичных слушаний на территории </w:t>
      </w:r>
      <w:r w:rsidRPr="007F560C">
        <w:rPr>
          <w:color w:val="000000"/>
          <w:sz w:val="24"/>
          <w:szCs w:val="24"/>
        </w:rPr>
        <w:t>муниципального образования с</w:t>
      </w:r>
      <w:r w:rsidRPr="007F560C">
        <w:rPr>
          <w:color w:val="000000" w:themeColor="text1"/>
          <w:sz w:val="24"/>
          <w:szCs w:val="24"/>
        </w:rPr>
        <w:t xml:space="preserve">ельского поселения «Деревня </w:t>
      </w:r>
      <w:r>
        <w:rPr>
          <w:color w:val="000000" w:themeColor="text1"/>
          <w:sz w:val="24"/>
          <w:szCs w:val="24"/>
        </w:rPr>
        <w:t>Романово</w:t>
      </w:r>
      <w:r w:rsidRPr="007F560C">
        <w:rPr>
          <w:color w:val="000000" w:themeColor="text1"/>
          <w:sz w:val="24"/>
          <w:szCs w:val="24"/>
        </w:rPr>
        <w:t>» (далее также – Поселение).</w:t>
      </w:r>
    </w:p>
    <w:p w:rsidR="00274D49" w:rsidRPr="007F560C" w:rsidRDefault="00274D49" w:rsidP="00274D4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7F560C">
        <w:rPr>
          <w:color w:val="000000" w:themeColor="text1"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274D49" w:rsidRPr="007F560C" w:rsidRDefault="00274D49" w:rsidP="00274D4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274D49" w:rsidRPr="007F560C" w:rsidRDefault="00274D49" w:rsidP="00274D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74D49" w:rsidRPr="007F560C" w:rsidRDefault="00274D49" w:rsidP="00274D49">
      <w:pPr>
        <w:pStyle w:val="ConsPlusNormal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1. Публичные слушания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1. Публичные слушания - это форма участия населения в осуществлении местного самоуправления, реализуемая путем обсуждения жителями </w:t>
      </w:r>
      <w:r w:rsidRPr="007F560C">
        <w:rPr>
          <w:color w:val="000000"/>
          <w:sz w:val="24"/>
          <w:szCs w:val="24"/>
        </w:rPr>
        <w:t>муниципального образования с</w:t>
      </w:r>
      <w:r w:rsidRPr="007F560C">
        <w:rPr>
          <w:bCs/>
          <w:color w:val="000000" w:themeColor="text1"/>
          <w:sz w:val="24"/>
          <w:szCs w:val="24"/>
        </w:rPr>
        <w:t xml:space="preserve">ельское поселение «Деревня </w:t>
      </w:r>
      <w:r>
        <w:rPr>
          <w:bCs/>
          <w:color w:val="000000" w:themeColor="text1"/>
          <w:sz w:val="24"/>
          <w:szCs w:val="24"/>
        </w:rPr>
        <w:t>Романово</w:t>
      </w:r>
      <w:r w:rsidRPr="007F560C">
        <w:rPr>
          <w:bCs/>
          <w:color w:val="000000" w:themeColor="text1"/>
          <w:sz w:val="24"/>
          <w:szCs w:val="24"/>
        </w:rPr>
        <w:t xml:space="preserve">» </w:t>
      </w:r>
      <w:r w:rsidRPr="007F560C">
        <w:rPr>
          <w:sz w:val="24"/>
          <w:szCs w:val="24"/>
        </w:rPr>
        <w:t>проектов муниципальных правовых актов по вопросам местного значения.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2. Публичные слушания назначаются </w:t>
      </w:r>
      <w:r w:rsidRPr="00FC43F6">
        <w:rPr>
          <w:sz w:val="24"/>
          <w:szCs w:val="24"/>
        </w:rPr>
        <w:t>Се</w:t>
      </w:r>
      <w:r w:rsidRPr="007F560C">
        <w:rPr>
          <w:sz w:val="24"/>
          <w:szCs w:val="24"/>
        </w:rPr>
        <w:t xml:space="preserve">льской Думой сельского поселения «Деревня </w:t>
      </w:r>
      <w:r>
        <w:rPr>
          <w:sz w:val="24"/>
          <w:szCs w:val="24"/>
        </w:rPr>
        <w:t>Романово</w:t>
      </w:r>
      <w:r w:rsidRPr="007F560C">
        <w:rPr>
          <w:sz w:val="24"/>
          <w:szCs w:val="24"/>
        </w:rPr>
        <w:t>» (далее – Сельская Дума) или Главой сельского поселения «Деревня</w:t>
      </w:r>
      <w:bookmarkStart w:id="1" w:name="_GoBack"/>
      <w:bookmarkEnd w:id="1"/>
      <w:r w:rsidRPr="007F560C">
        <w:rPr>
          <w:sz w:val="24"/>
          <w:szCs w:val="24"/>
        </w:rPr>
        <w:t xml:space="preserve"> </w:t>
      </w:r>
      <w:r>
        <w:rPr>
          <w:sz w:val="24"/>
          <w:szCs w:val="24"/>
        </w:rPr>
        <w:t>Романово</w:t>
      </w:r>
      <w:r w:rsidRPr="007F560C">
        <w:rPr>
          <w:sz w:val="24"/>
          <w:szCs w:val="24"/>
        </w:rPr>
        <w:t xml:space="preserve"> (далее - Глава поселения).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3. Подготовка, проведение и установление результатов публичных слушаний осуществляются открыто и гласно.</w:t>
      </w: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2. Цели проведения публичных слушаний</w:t>
      </w:r>
    </w:p>
    <w:p w:rsidR="00274D49" w:rsidRPr="007F560C" w:rsidRDefault="00274D49" w:rsidP="00274D4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Публичные слушания проводятся в целях: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обеспечения гласности и соблюдения интересов населения П</w:t>
      </w:r>
      <w:r w:rsidRPr="007F560C">
        <w:rPr>
          <w:bCs/>
          <w:color w:val="000000" w:themeColor="text1"/>
          <w:sz w:val="24"/>
          <w:szCs w:val="24"/>
        </w:rPr>
        <w:t xml:space="preserve">оселения </w:t>
      </w:r>
      <w:r w:rsidRPr="007F560C">
        <w:rPr>
          <w:sz w:val="24"/>
          <w:szCs w:val="24"/>
        </w:rPr>
        <w:t>при подготовке муниципальных правовых актов по вопросам местного значения;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слушания.</w:t>
      </w:r>
    </w:p>
    <w:p w:rsidR="00274D49" w:rsidRPr="007F560C" w:rsidRDefault="00274D49" w:rsidP="00274D4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3. Вопросы публичных слушаний</w:t>
      </w:r>
    </w:p>
    <w:p w:rsidR="00274D49" w:rsidRPr="007F560C" w:rsidRDefault="00274D49" w:rsidP="00274D4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П</w:t>
      </w:r>
      <w:r w:rsidRPr="007F560C">
        <w:rPr>
          <w:bCs/>
          <w:color w:val="000000" w:themeColor="text1"/>
          <w:sz w:val="24"/>
          <w:szCs w:val="24"/>
        </w:rPr>
        <w:t>оселения</w:t>
      </w:r>
      <w:r w:rsidRPr="007F560C">
        <w:rPr>
          <w:sz w:val="24"/>
          <w:szCs w:val="24"/>
        </w:rPr>
        <w:t>, Главой поселения, Сельской Думой, могут проводиться публичные слушания.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 Обязательному обсуждению на публичных слушаниях подлежат: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lastRenderedPageBreak/>
        <w:t xml:space="preserve">2.1. </w:t>
      </w:r>
      <w:proofErr w:type="gramStart"/>
      <w:r w:rsidRPr="007F560C">
        <w:rPr>
          <w:sz w:val="24"/>
          <w:szCs w:val="24"/>
        </w:rPr>
        <w:t xml:space="preserve">Проект устава муниципального образования сельского поселения "Деревня </w:t>
      </w:r>
      <w:r>
        <w:rPr>
          <w:sz w:val="24"/>
          <w:szCs w:val="24"/>
        </w:rPr>
        <w:t>Романово</w:t>
      </w:r>
      <w:r w:rsidRPr="007F560C">
        <w:rPr>
          <w:sz w:val="24"/>
          <w:szCs w:val="24"/>
        </w:rPr>
        <w:t>" (далее – Устав), а также проект решения Сельской Думы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 или законов Калужской области в целях приведения данного Устава в соответствие с этими нормативными правовыми актами.</w:t>
      </w:r>
      <w:proofErr w:type="gramEnd"/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2.2. Проект бюджета Поселения  и отчет о его исполнении.</w:t>
      </w:r>
    </w:p>
    <w:p w:rsidR="00274D49" w:rsidRPr="007F560C" w:rsidRDefault="00274D49" w:rsidP="00274D49">
      <w:pPr>
        <w:pStyle w:val="ConsPlusNormal"/>
        <w:ind w:firstLine="709"/>
        <w:jc w:val="both"/>
        <w:rPr>
          <w:strike/>
          <w:color w:val="FF0000"/>
          <w:sz w:val="24"/>
          <w:szCs w:val="24"/>
        </w:rPr>
      </w:pPr>
      <w:r w:rsidRPr="007F560C">
        <w:rPr>
          <w:color w:val="000000" w:themeColor="text1"/>
          <w:sz w:val="24"/>
          <w:szCs w:val="24"/>
        </w:rPr>
        <w:t>2.3. Вопросы о преобразовании Поселения, за исключением случаев, если в соответствии с Федеральным законом «</w:t>
      </w:r>
      <w:hyperlink r:id="rId8" w:tooltip="Об общих принципах организации местного самоуправления в Российской" w:history="1">
        <w:r w:rsidRPr="007F560C">
          <w:rPr>
            <w:rStyle w:val="a4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7F560C">
        <w:rPr>
          <w:color w:val="000000" w:themeColor="text1"/>
          <w:sz w:val="24"/>
          <w:szCs w:val="24"/>
        </w:rPr>
        <w:t xml:space="preserve"> Федерации» для преобразования Поселения требуется получение согласия населения Поселения, выраженного путем голосования,</w:t>
      </w:r>
      <w:r w:rsidRPr="007F560C">
        <w:rPr>
          <w:i/>
          <w:color w:val="000000" w:themeColor="text1"/>
          <w:sz w:val="24"/>
          <w:szCs w:val="24"/>
        </w:rPr>
        <w:t xml:space="preserve"> </w:t>
      </w:r>
      <w:r w:rsidRPr="007F560C">
        <w:rPr>
          <w:color w:val="000000" w:themeColor="text1"/>
          <w:sz w:val="24"/>
          <w:szCs w:val="24"/>
        </w:rPr>
        <w:t>либо на сходах граждан.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2.4. Прое</w:t>
      </w:r>
      <w:proofErr w:type="gramStart"/>
      <w:r w:rsidRPr="007F560C">
        <w:rPr>
          <w:sz w:val="24"/>
          <w:szCs w:val="24"/>
        </w:rPr>
        <w:t>кт стр</w:t>
      </w:r>
      <w:proofErr w:type="gramEnd"/>
      <w:r w:rsidRPr="007F560C">
        <w:rPr>
          <w:sz w:val="24"/>
          <w:szCs w:val="24"/>
        </w:rPr>
        <w:t>атегии социально-экономического развития Поселения.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3. На публичные слушания могут выноситься проекты других муниципальных правовых актов по вопросам местного значения.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4. Инициаторы проведения публичных слушаний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1. Публичные слушания проводятся по инициативе населения Поселения, Сельской Думы, Главы поселения или Главы </w:t>
      </w:r>
      <w:r w:rsidRPr="007F560C">
        <w:rPr>
          <w:rFonts w:eastAsia="Times New Roman"/>
          <w:sz w:val="24"/>
          <w:szCs w:val="24"/>
          <w:lang w:eastAsia="ru-RU"/>
        </w:rPr>
        <w:t xml:space="preserve">Администрации (исполнительно-распорядительный орган) сельского поселения «Деревня </w:t>
      </w:r>
      <w:r>
        <w:rPr>
          <w:rFonts w:eastAsia="Times New Roman"/>
          <w:sz w:val="24"/>
          <w:szCs w:val="24"/>
          <w:lang w:eastAsia="ru-RU"/>
        </w:rPr>
        <w:t>Романово</w:t>
      </w:r>
      <w:r w:rsidRPr="007F560C">
        <w:rPr>
          <w:rFonts w:eastAsia="Times New Roman"/>
          <w:sz w:val="24"/>
          <w:szCs w:val="24"/>
          <w:lang w:eastAsia="ru-RU"/>
        </w:rPr>
        <w:t>»</w:t>
      </w:r>
      <w:r w:rsidRPr="007F560C">
        <w:rPr>
          <w:sz w:val="24"/>
          <w:szCs w:val="24"/>
        </w:rPr>
        <w:t>,</w:t>
      </w:r>
      <w:r w:rsidRPr="007F560C">
        <w:rPr>
          <w:bCs/>
          <w:color w:val="000000" w:themeColor="text1"/>
          <w:sz w:val="24"/>
          <w:szCs w:val="24"/>
        </w:rPr>
        <w:t xml:space="preserve"> </w:t>
      </w:r>
      <w:r w:rsidRPr="007F560C">
        <w:rPr>
          <w:sz w:val="24"/>
          <w:szCs w:val="24"/>
        </w:rPr>
        <w:t>осуществляющего свои полномочия на основе контракта</w:t>
      </w:r>
      <w:r w:rsidRPr="007F560C">
        <w:rPr>
          <w:bCs/>
          <w:color w:val="000000" w:themeColor="text1"/>
          <w:sz w:val="24"/>
          <w:szCs w:val="24"/>
        </w:rPr>
        <w:t xml:space="preserve"> (далее – Глава Администрации).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 Инициатива населения по проведению публичных слушаний может исходить от инициативной группы, представившей подписные листы, содержащие не менее 30 подписей.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 xml:space="preserve">II. Реализация населением муниципального образования сельское поселение «Деревня </w:t>
      </w:r>
      <w:r>
        <w:rPr>
          <w:rFonts w:ascii="Times New Roman" w:hAnsi="Times New Roman" w:cs="Times New Roman"/>
          <w:sz w:val="24"/>
          <w:szCs w:val="24"/>
        </w:rPr>
        <w:t>Романово</w:t>
      </w:r>
      <w:r w:rsidRPr="007F560C">
        <w:rPr>
          <w:rFonts w:ascii="Times New Roman" w:hAnsi="Times New Roman" w:cs="Times New Roman"/>
          <w:sz w:val="24"/>
          <w:szCs w:val="24"/>
        </w:rPr>
        <w:t>»  инициативы по проведению публичных слушаний</w:t>
      </w:r>
    </w:p>
    <w:p w:rsidR="00274D49" w:rsidRPr="007F560C" w:rsidRDefault="00274D49" w:rsidP="00274D49">
      <w:pPr>
        <w:pStyle w:val="ConsPlusNormal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5. Порядок реализации населением инициативы по проведению публичных слушаний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1. Население </w:t>
      </w:r>
      <w:r w:rsidRPr="007F560C">
        <w:rPr>
          <w:bCs/>
          <w:color w:val="000000" w:themeColor="text1"/>
          <w:sz w:val="24"/>
          <w:szCs w:val="24"/>
        </w:rPr>
        <w:t>Поселения</w:t>
      </w:r>
      <w:r w:rsidRPr="007F560C">
        <w:rPr>
          <w:sz w:val="24"/>
          <w:szCs w:val="24"/>
        </w:rPr>
        <w:t>, обладающие избирательным правом, вправе образовать инициативную группу по проведению публичных слушаний и уведомить об этом Сельскую Думу в трехдневный срок.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 Инициативная группа по проведению публичных слушаний представляет в Сельскую Думу не позднее чем через 30 дней со дня уведомления ходатайство о проведении публичных слушаний и представляет подписные листы.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обоснование необходимости проведения публичных слушаний;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соответствующий проект, предлагаемый для вынесения на публичные слушания;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информационные и аналитические материалы, относящиеся к публичным слушаниям;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F560C">
        <w:rPr>
          <w:sz w:val="24"/>
          <w:szCs w:val="24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4. </w:t>
      </w:r>
      <w:proofErr w:type="gramStart"/>
      <w:r w:rsidRPr="007F560C">
        <w:rPr>
          <w:sz w:val="24"/>
          <w:szCs w:val="24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7F560C">
        <w:rPr>
          <w:color w:val="000000"/>
          <w:sz w:val="24"/>
          <w:szCs w:val="24"/>
        </w:rPr>
        <w:t>статьей 9</w:t>
      </w:r>
      <w:r w:rsidRPr="007F560C">
        <w:rPr>
          <w:sz w:val="24"/>
          <w:szCs w:val="24"/>
        </w:rPr>
        <w:t xml:space="preserve"> Федерального закона «О персональных данных».</w:t>
      </w:r>
      <w:proofErr w:type="gramEnd"/>
      <w:r w:rsidRPr="007F560C">
        <w:rPr>
          <w:sz w:val="24"/>
          <w:szCs w:val="24"/>
        </w:rPr>
        <w:t xml:space="preserve"> Каждый подписной лист заверяется подписью члена инициативной группы.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5. Сельская Дума 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lastRenderedPageBreak/>
        <w:t>- в случае соответствия указанных документов требованиям законодательства и настоящего Порядка - о назначении публичных слушаний;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в противном случае - об отказе в назначении публичных слушаний.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В случае отказа в проведении публичных слушаний в решении Сельской Думы должны быть изложены причины отказа. 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6. Копия решения Сельской Думы в течение 10 дней со дня принятия направляется представителям инициативной группы.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III. Порядок назначения публичных слушаний</w:t>
      </w: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6. Порядок назначения публичных слушаний</w:t>
      </w:r>
    </w:p>
    <w:p w:rsidR="00274D49" w:rsidRPr="007F560C" w:rsidRDefault="00274D49" w:rsidP="00274D49">
      <w:pPr>
        <w:pStyle w:val="ConsPlusNormal"/>
        <w:ind w:firstLine="709"/>
        <w:jc w:val="both"/>
        <w:rPr>
          <w:b/>
          <w:sz w:val="24"/>
          <w:szCs w:val="24"/>
        </w:rPr>
      </w:pPr>
      <w:r w:rsidRPr="007F560C">
        <w:rPr>
          <w:sz w:val="24"/>
          <w:szCs w:val="24"/>
        </w:rPr>
        <w:t>1. Публичные слушания, проводимые по инициативе населения Поселения или Сельской Думы, назначаются решением Сельской Думы, а по инициативе Главы поселения или Главы Администрации, осуществляющего свои полномочия на основе контракта, - Главой поселения.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 В правовом акте о назначении публичных слушаний указываются: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F560C">
        <w:rPr>
          <w:sz w:val="24"/>
          <w:szCs w:val="24"/>
        </w:rPr>
        <w:t>- название проекта муниципального правового акта, выносимого на публичные слушания, либо формулировку вопроса (вопросов), выносимого (выносимых) на публичные слушания;</w:t>
      </w:r>
      <w:proofErr w:type="gramEnd"/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организатор проведения публичных слушаний;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дата, время и место проведения публичных слушаний;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время и место сбора предложений к проекту муниципального правового акта.</w:t>
      </w:r>
    </w:p>
    <w:p w:rsidR="0087378B" w:rsidRDefault="0087378B" w:rsidP="0087378B">
      <w:pPr>
        <w:pStyle w:val="a3"/>
        <w:jc w:val="both"/>
        <w:rPr>
          <w:color w:val="000000"/>
          <w:sz w:val="24"/>
          <w:lang w:eastAsia="ru-RU"/>
        </w:rPr>
      </w:pPr>
      <w:r>
        <w:rPr>
          <w:sz w:val="24"/>
          <w:szCs w:val="24"/>
        </w:rPr>
        <w:t xml:space="preserve">         </w:t>
      </w:r>
      <w:r w:rsidR="00274D49" w:rsidRPr="007F560C">
        <w:rPr>
          <w:sz w:val="24"/>
          <w:szCs w:val="24"/>
        </w:rPr>
        <w:t xml:space="preserve">3. Правовой акт о назначении публичных слушаний </w:t>
      </w:r>
      <w:r w:rsidR="00274D49" w:rsidRPr="007F560C">
        <w:rPr>
          <w:sz w:val="24"/>
          <w:szCs w:val="24"/>
          <w:lang w:eastAsia="ru-RU"/>
        </w:rPr>
        <w:t>и те</w:t>
      </w:r>
      <w:proofErr w:type="gramStart"/>
      <w:r w:rsidR="00274D49" w:rsidRPr="007F560C">
        <w:rPr>
          <w:sz w:val="24"/>
          <w:szCs w:val="24"/>
          <w:lang w:eastAsia="ru-RU"/>
        </w:rPr>
        <w:t>кст пр</w:t>
      </w:r>
      <w:proofErr w:type="gramEnd"/>
      <w:r w:rsidR="00274D49" w:rsidRPr="007F560C">
        <w:rPr>
          <w:sz w:val="24"/>
          <w:szCs w:val="24"/>
          <w:lang w:eastAsia="ru-RU"/>
        </w:rPr>
        <w:t>оекта соответствующего муниципального правового акта, вносимого на публичные слушания (при наличии</w:t>
      </w:r>
      <w:r w:rsidR="00274D49" w:rsidRPr="007F560C">
        <w:rPr>
          <w:sz w:val="24"/>
          <w:szCs w:val="24"/>
        </w:rPr>
        <w:t xml:space="preserve">), не позднее пяти рабочих дней </w:t>
      </w:r>
      <w:r w:rsidR="00274D49" w:rsidRPr="007F560C">
        <w:rPr>
          <w:sz w:val="24"/>
          <w:szCs w:val="24"/>
          <w:lang w:eastAsia="ru-RU"/>
        </w:rPr>
        <w:t xml:space="preserve"> со дня его принятия подлежат официальному опубликованию в </w:t>
      </w:r>
      <w:r w:rsidR="00274D49" w:rsidRPr="007F560C">
        <w:rPr>
          <w:sz w:val="24"/>
          <w:szCs w:val="24"/>
        </w:rPr>
        <w:t xml:space="preserve">порядке, установленном Уставом, а также размещаются на официальном сайте органа местного самоуправления в информационно-телекоммуникационной сети «Интернет» </w:t>
      </w:r>
      <w:r w:rsidR="005B3436" w:rsidRPr="005B3436">
        <w:fldChar w:fldCharType="begin"/>
      </w:r>
      <w:r w:rsidR="00F00B37">
        <w:instrText>HYPERLINK "https://spvarvarovka.ru"</w:instrText>
      </w:r>
      <w:r w:rsidR="005B3436" w:rsidRPr="005B3436">
        <w:fldChar w:fldCharType="separate"/>
      </w:r>
      <w:r w:rsidR="00274D49" w:rsidRPr="007F560C">
        <w:rPr>
          <w:color w:val="0000FF"/>
          <w:sz w:val="24"/>
          <w:szCs w:val="24"/>
          <w:u w:val="single"/>
        </w:rPr>
        <w:t>https:</w:t>
      </w:r>
      <w:r w:rsidRPr="0087378B">
        <w:t xml:space="preserve"> </w:t>
      </w:r>
      <w:hyperlink r:id="rId9" w:history="1">
        <w:r>
          <w:rPr>
            <w:rStyle w:val="a4"/>
            <w:sz w:val="24"/>
          </w:rPr>
          <w:t>www.zskaluga.ru</w:t>
        </w:r>
      </w:hyperlink>
      <w:r>
        <w:rPr>
          <w:color w:val="000000"/>
          <w:sz w:val="24"/>
          <w:lang w:eastAsia="ru-RU"/>
        </w:rPr>
        <w:t>.</w:t>
      </w:r>
    </w:p>
    <w:p w:rsidR="00274D49" w:rsidRPr="007F560C" w:rsidRDefault="005B3436" w:rsidP="0087378B">
      <w:pPr>
        <w:pStyle w:val="ConsPlusNormal"/>
        <w:ind w:firstLine="709"/>
        <w:jc w:val="both"/>
        <w:rPr>
          <w:sz w:val="24"/>
          <w:szCs w:val="24"/>
        </w:rPr>
      </w:pPr>
      <w:r>
        <w:fldChar w:fldCharType="end"/>
      </w:r>
      <w:r w:rsidR="00274D49" w:rsidRPr="007F560C">
        <w:rPr>
          <w:sz w:val="24"/>
          <w:szCs w:val="24"/>
        </w:rPr>
        <w:t xml:space="preserve">4. Правовой акт о назначении публичных слушаний по проекту бюджета Поселения на очередной финансовый год и плановый период и по годовому отчету об исполнении бюджета Поселения публикуются в соответствии с графиками рассмотрения проекта бюджета Поселения на очередной финансовый год и плановый период и о годовом </w:t>
      </w:r>
      <w:proofErr w:type="gramStart"/>
      <w:r w:rsidR="00274D49" w:rsidRPr="007F560C">
        <w:rPr>
          <w:sz w:val="24"/>
          <w:szCs w:val="24"/>
        </w:rPr>
        <w:t>отчете</w:t>
      </w:r>
      <w:proofErr w:type="gramEnd"/>
      <w:r w:rsidR="00274D49" w:rsidRPr="007F560C">
        <w:rPr>
          <w:sz w:val="24"/>
          <w:szCs w:val="24"/>
        </w:rPr>
        <w:t xml:space="preserve"> об исполнении бюджета Поселения.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5. </w:t>
      </w:r>
      <w:proofErr w:type="gramStart"/>
      <w:r w:rsidRPr="007F560C">
        <w:rPr>
          <w:sz w:val="24"/>
          <w:szCs w:val="24"/>
        </w:rPr>
        <w:t>Срок проведения публичных слушаний по проектам муниципальных правовых актов, либо по вопросу (вопросам), выносимому (выносимых) на публичные слушания,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дней, за исключением проведения публичных слушаний по вопросам, определенным пунктом 2.1 статьи 3 настоящего Порядка.</w:t>
      </w:r>
      <w:proofErr w:type="gramEnd"/>
    </w:p>
    <w:p w:rsidR="00274D49" w:rsidRPr="006B0383" w:rsidRDefault="00274D49" w:rsidP="006B0383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6. </w:t>
      </w:r>
      <w:proofErr w:type="gramStart"/>
      <w:r w:rsidRPr="007F560C">
        <w:rPr>
          <w:sz w:val="24"/>
          <w:szCs w:val="24"/>
        </w:rPr>
        <w:t xml:space="preserve">Срок проведения публичных слушаний по вопросам пункта 2.1 статьи 3 настоящего Порядка определяется представительным органом муниципального образования с учетом требований части 4 статьи 44 Федерального закона </w:t>
      </w:r>
      <w:r w:rsidRPr="0087378B">
        <w:rPr>
          <w:sz w:val="24"/>
          <w:szCs w:val="24"/>
        </w:rPr>
        <w:t>«</w:t>
      </w:r>
      <w:hyperlink r:id="rId10" w:tooltip="Об общих принципах организации местного самоуправления в Российской" w:history="1">
        <w:r w:rsidRPr="0087378B">
          <w:rPr>
            <w:rStyle w:val="a4"/>
            <w:color w:val="auto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87378B">
        <w:rPr>
          <w:sz w:val="24"/>
          <w:szCs w:val="24"/>
        </w:rPr>
        <w:t xml:space="preserve"> Федерации»,</w:t>
      </w:r>
      <w:r w:rsidRPr="007F560C">
        <w:rPr>
          <w:sz w:val="24"/>
          <w:szCs w:val="24"/>
        </w:rPr>
        <w:t xml:space="preserve"> согласно которой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не позднее</w:t>
      </w:r>
      <w:proofErr w:type="gramEnd"/>
      <w:r w:rsidRPr="007F560C">
        <w:rPr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</w:t>
      </w:r>
      <w:r w:rsidRPr="007F560C">
        <w:rPr>
          <w:color w:val="FF0000"/>
          <w:sz w:val="24"/>
          <w:szCs w:val="24"/>
        </w:rPr>
        <w:t>.</w:t>
      </w:r>
    </w:p>
    <w:p w:rsidR="00274D49" w:rsidRPr="007F560C" w:rsidRDefault="00274D49" w:rsidP="00274D49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7F560C">
        <w:rPr>
          <w:rFonts w:ascii="Times New Roman" w:hAnsi="Times New Roman"/>
        </w:rPr>
        <w:t>7. Для официального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274D49" w:rsidRPr="007F560C" w:rsidRDefault="00274D49" w:rsidP="00274D49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:rsidR="00274D49" w:rsidRPr="007F560C" w:rsidRDefault="00274D49" w:rsidP="00274D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lastRenderedPageBreak/>
        <w:t>IV. Порядок подготовки и проведения публичных слушаний</w:t>
      </w:r>
    </w:p>
    <w:p w:rsidR="00274D49" w:rsidRPr="007F560C" w:rsidRDefault="00274D49" w:rsidP="00274D49">
      <w:pPr>
        <w:pStyle w:val="ConsPlusNormal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7. Организация проведения публичных слушаний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1. Организация проведения публичных слушаний осуществляется Сельской Думой или Администрацией в соответствии с правовым актом о назначении публичных слушаний.</w:t>
      </w:r>
    </w:p>
    <w:p w:rsidR="00274D49" w:rsidRPr="007F560C" w:rsidRDefault="006B0383" w:rsidP="00274D4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274D49" w:rsidRPr="007F560C">
        <w:rPr>
          <w:sz w:val="24"/>
          <w:szCs w:val="24"/>
        </w:rPr>
        <w:t>Ответственные</w:t>
      </w:r>
      <w:proofErr w:type="gramEnd"/>
      <w:r w:rsidR="00274D49" w:rsidRPr="007F560C">
        <w:rPr>
          <w:sz w:val="24"/>
          <w:szCs w:val="24"/>
        </w:rPr>
        <w:t xml:space="preserve"> за проведение публичных слушаний организуют учет поступивших предложений.</w:t>
      </w: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8. Порядок подготовки публичных слушаний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1. Порядок подготовки публичных слушаний включает: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разработку повестки дня;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регистрацию участников (Ф.И.О., организация (партия) или адрес);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ведение протокола публичных слушаний;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 Повторно одни и те же вопросы, в том числе предложения по дополнениям и изменениям в</w:t>
      </w:r>
      <w:r w:rsidRPr="007F560C">
        <w:rPr>
          <w:color w:val="000000"/>
          <w:sz w:val="24"/>
          <w:szCs w:val="24"/>
        </w:rPr>
        <w:t xml:space="preserve"> Устав</w:t>
      </w:r>
      <w:r w:rsidRPr="007F560C">
        <w:rPr>
          <w:sz w:val="24"/>
          <w:szCs w:val="24"/>
        </w:rPr>
        <w:t xml:space="preserve"> Поселения 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</w:p>
    <w:p w:rsidR="00274D49" w:rsidRPr="007F560C" w:rsidRDefault="00274D49" w:rsidP="00274D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560C">
        <w:rPr>
          <w:rFonts w:ascii="Times New Roman" w:hAnsi="Times New Roman" w:cs="Times New Roman"/>
          <w:sz w:val="24"/>
          <w:szCs w:val="24"/>
        </w:rPr>
        <w:t>Статья 9. Порядок проведения публичных слушаний и участия в них граждан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1. Председательствующим на публичных слушаниях является Глава поселения, либо заместитель Главы поселения, либо Глава Администрации (или представитель по его поручению).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2. Председательствующий ведет слушания и следит за порядком обсуждения вопросов повестки дня слушаний.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3. Вопросы, предложения и заявки на выступления подаются в письменной форме.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Слово для выступлений участникам слушаний предоставляется в порядке поступления заявок.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4. Все приглашенные лица выступают только с разрешения председательствующего.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6. По итогам публичных слушаний принимается протокол, который содержит следующую информацию: 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слушаний, фамилия, имя, отчество докладчика или выступающего участника публичных слушаний, краткое содержание доклада или выступления, предложения и замечания участников публичных слушаний.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274D49" w:rsidRPr="007F560C" w:rsidRDefault="002A660D" w:rsidP="00274D4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4D49" w:rsidRPr="007F560C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="00274D49" w:rsidRPr="007F560C">
        <w:rPr>
          <w:sz w:val="24"/>
          <w:szCs w:val="24"/>
        </w:rPr>
        <w:t>Протокол публичных слушаний публикуется организатором публичных слушаний в срок, не позднее пяти рабочих дней  со дня проведения слушаний.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 xml:space="preserve">9. </w:t>
      </w:r>
      <w:proofErr w:type="gramStart"/>
      <w:r w:rsidRPr="007F560C">
        <w:rPr>
          <w:sz w:val="24"/>
          <w:szCs w:val="24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10. Если решение вопроса, являющегося предметом рассмотрения на публичных слушаниях, относится к компетенции Сельской Думы, он включается в повестку дня очередного заседания.</w:t>
      </w:r>
    </w:p>
    <w:p w:rsidR="00274D49" w:rsidRPr="007F560C" w:rsidRDefault="00274D49" w:rsidP="00274D49">
      <w:pPr>
        <w:pStyle w:val="ConsPlusNormal"/>
        <w:ind w:firstLine="709"/>
        <w:jc w:val="both"/>
        <w:rPr>
          <w:sz w:val="24"/>
          <w:szCs w:val="24"/>
        </w:rPr>
      </w:pPr>
      <w:r w:rsidRPr="007F560C">
        <w:rPr>
          <w:sz w:val="24"/>
          <w:szCs w:val="24"/>
        </w:rPr>
        <w:t>Отчет о работе и материалы публичных слушаний представляет председатель публичных слушаний.</w:t>
      </w:r>
    </w:p>
    <w:p w:rsidR="00C96637" w:rsidRDefault="00C96637"/>
    <w:sectPr w:rsidR="00C96637" w:rsidSect="00487B7E">
      <w:pgSz w:w="11907" w:h="16840" w:code="9"/>
      <w:pgMar w:top="851" w:right="850" w:bottom="851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74D49"/>
    <w:rsid w:val="0000220C"/>
    <w:rsid w:val="00004500"/>
    <w:rsid w:val="00004B6F"/>
    <w:rsid w:val="00005B91"/>
    <w:rsid w:val="000069FC"/>
    <w:rsid w:val="00006CC9"/>
    <w:rsid w:val="00010133"/>
    <w:rsid w:val="0001115B"/>
    <w:rsid w:val="00011D89"/>
    <w:rsid w:val="00015662"/>
    <w:rsid w:val="00015F82"/>
    <w:rsid w:val="000166D3"/>
    <w:rsid w:val="00020CA8"/>
    <w:rsid w:val="000227C9"/>
    <w:rsid w:val="00024362"/>
    <w:rsid w:val="0002457B"/>
    <w:rsid w:val="00027DBB"/>
    <w:rsid w:val="00032275"/>
    <w:rsid w:val="00033053"/>
    <w:rsid w:val="00036098"/>
    <w:rsid w:val="00036BDF"/>
    <w:rsid w:val="0004054F"/>
    <w:rsid w:val="00040668"/>
    <w:rsid w:val="00041B49"/>
    <w:rsid w:val="0004259D"/>
    <w:rsid w:val="000440D2"/>
    <w:rsid w:val="000521D7"/>
    <w:rsid w:val="00055BC3"/>
    <w:rsid w:val="00056638"/>
    <w:rsid w:val="0005703F"/>
    <w:rsid w:val="00060F44"/>
    <w:rsid w:val="000621CB"/>
    <w:rsid w:val="00064869"/>
    <w:rsid w:val="00065A01"/>
    <w:rsid w:val="00066017"/>
    <w:rsid w:val="00066B20"/>
    <w:rsid w:val="000676E7"/>
    <w:rsid w:val="00067F3D"/>
    <w:rsid w:val="0007333C"/>
    <w:rsid w:val="000743EB"/>
    <w:rsid w:val="00077889"/>
    <w:rsid w:val="00080AB8"/>
    <w:rsid w:val="00081C7B"/>
    <w:rsid w:val="00082120"/>
    <w:rsid w:val="0008295E"/>
    <w:rsid w:val="00084F87"/>
    <w:rsid w:val="00086C15"/>
    <w:rsid w:val="000913AE"/>
    <w:rsid w:val="00093380"/>
    <w:rsid w:val="00094281"/>
    <w:rsid w:val="00097156"/>
    <w:rsid w:val="000A3537"/>
    <w:rsid w:val="000A411C"/>
    <w:rsid w:val="000A4B00"/>
    <w:rsid w:val="000A513B"/>
    <w:rsid w:val="000A6AC7"/>
    <w:rsid w:val="000A6FD3"/>
    <w:rsid w:val="000B1E53"/>
    <w:rsid w:val="000B6926"/>
    <w:rsid w:val="000B709E"/>
    <w:rsid w:val="000B7C77"/>
    <w:rsid w:val="000C04F7"/>
    <w:rsid w:val="000C0F67"/>
    <w:rsid w:val="000C1009"/>
    <w:rsid w:val="000C27F9"/>
    <w:rsid w:val="000C2FD0"/>
    <w:rsid w:val="000C3498"/>
    <w:rsid w:val="000D0080"/>
    <w:rsid w:val="000D315A"/>
    <w:rsid w:val="000D3D82"/>
    <w:rsid w:val="000D73AF"/>
    <w:rsid w:val="000D73DE"/>
    <w:rsid w:val="000E3B72"/>
    <w:rsid w:val="000E4A4E"/>
    <w:rsid w:val="000E5712"/>
    <w:rsid w:val="000E58F2"/>
    <w:rsid w:val="000E6F6A"/>
    <w:rsid w:val="000F1F32"/>
    <w:rsid w:val="000F2615"/>
    <w:rsid w:val="000F3612"/>
    <w:rsid w:val="000F3C4F"/>
    <w:rsid w:val="000F5A0E"/>
    <w:rsid w:val="000F6092"/>
    <w:rsid w:val="000F6DBD"/>
    <w:rsid w:val="000F7497"/>
    <w:rsid w:val="00106978"/>
    <w:rsid w:val="00106FAB"/>
    <w:rsid w:val="00111891"/>
    <w:rsid w:val="00114AA1"/>
    <w:rsid w:val="001150C7"/>
    <w:rsid w:val="001158E8"/>
    <w:rsid w:val="00122D70"/>
    <w:rsid w:val="001242A5"/>
    <w:rsid w:val="00124C95"/>
    <w:rsid w:val="00125A58"/>
    <w:rsid w:val="00126400"/>
    <w:rsid w:val="001418D5"/>
    <w:rsid w:val="00144CCE"/>
    <w:rsid w:val="00144FE0"/>
    <w:rsid w:val="001469B5"/>
    <w:rsid w:val="00146DCB"/>
    <w:rsid w:val="00147628"/>
    <w:rsid w:val="0014791E"/>
    <w:rsid w:val="00151110"/>
    <w:rsid w:val="001534EC"/>
    <w:rsid w:val="00153778"/>
    <w:rsid w:val="00153A14"/>
    <w:rsid w:val="00153C0F"/>
    <w:rsid w:val="00153E6D"/>
    <w:rsid w:val="00154268"/>
    <w:rsid w:val="00154FB9"/>
    <w:rsid w:val="0015535E"/>
    <w:rsid w:val="00160697"/>
    <w:rsid w:val="001609D5"/>
    <w:rsid w:val="00162CBE"/>
    <w:rsid w:val="001637DF"/>
    <w:rsid w:val="00164B8F"/>
    <w:rsid w:val="0016700B"/>
    <w:rsid w:val="00167265"/>
    <w:rsid w:val="00167815"/>
    <w:rsid w:val="0017076B"/>
    <w:rsid w:val="0017247F"/>
    <w:rsid w:val="00173596"/>
    <w:rsid w:val="00173E17"/>
    <w:rsid w:val="00174A2D"/>
    <w:rsid w:val="00175269"/>
    <w:rsid w:val="00176CBD"/>
    <w:rsid w:val="00180FE9"/>
    <w:rsid w:val="00182D64"/>
    <w:rsid w:val="00183341"/>
    <w:rsid w:val="001839D5"/>
    <w:rsid w:val="00183D79"/>
    <w:rsid w:val="00184C24"/>
    <w:rsid w:val="00184D25"/>
    <w:rsid w:val="001857D6"/>
    <w:rsid w:val="00190C9F"/>
    <w:rsid w:val="00193B9B"/>
    <w:rsid w:val="00193FA7"/>
    <w:rsid w:val="00195D9A"/>
    <w:rsid w:val="00197948"/>
    <w:rsid w:val="00197C74"/>
    <w:rsid w:val="001A137F"/>
    <w:rsid w:val="001A32FF"/>
    <w:rsid w:val="001A5535"/>
    <w:rsid w:val="001A5655"/>
    <w:rsid w:val="001A7383"/>
    <w:rsid w:val="001B0F95"/>
    <w:rsid w:val="001B0F9F"/>
    <w:rsid w:val="001B3B7E"/>
    <w:rsid w:val="001C036C"/>
    <w:rsid w:val="001C1E6C"/>
    <w:rsid w:val="001C2479"/>
    <w:rsid w:val="001C28AB"/>
    <w:rsid w:val="001D0AC6"/>
    <w:rsid w:val="001D16BA"/>
    <w:rsid w:val="001D20FC"/>
    <w:rsid w:val="001D2559"/>
    <w:rsid w:val="001D3ADB"/>
    <w:rsid w:val="001D4A1C"/>
    <w:rsid w:val="001D7FB9"/>
    <w:rsid w:val="001E2993"/>
    <w:rsid w:val="001E3485"/>
    <w:rsid w:val="001E3B64"/>
    <w:rsid w:val="001E52B0"/>
    <w:rsid w:val="001F1959"/>
    <w:rsid w:val="001F34D6"/>
    <w:rsid w:val="001F3986"/>
    <w:rsid w:val="001F7C15"/>
    <w:rsid w:val="0020193B"/>
    <w:rsid w:val="00207AD3"/>
    <w:rsid w:val="002103C1"/>
    <w:rsid w:val="0021055C"/>
    <w:rsid w:val="00213025"/>
    <w:rsid w:val="00213C5D"/>
    <w:rsid w:val="00214A2F"/>
    <w:rsid w:val="00214E94"/>
    <w:rsid w:val="00216029"/>
    <w:rsid w:val="0022301F"/>
    <w:rsid w:val="00225AFC"/>
    <w:rsid w:val="00226E67"/>
    <w:rsid w:val="00227A16"/>
    <w:rsid w:val="00230A7C"/>
    <w:rsid w:val="00230B8A"/>
    <w:rsid w:val="00232F69"/>
    <w:rsid w:val="00233B79"/>
    <w:rsid w:val="00233FF5"/>
    <w:rsid w:val="00234135"/>
    <w:rsid w:val="0023547B"/>
    <w:rsid w:val="00235BF6"/>
    <w:rsid w:val="00235CEF"/>
    <w:rsid w:val="00235E15"/>
    <w:rsid w:val="002409E5"/>
    <w:rsid w:val="00240DFE"/>
    <w:rsid w:val="0024113F"/>
    <w:rsid w:val="002413AE"/>
    <w:rsid w:val="00245165"/>
    <w:rsid w:val="00250B4E"/>
    <w:rsid w:val="00251D42"/>
    <w:rsid w:val="00254743"/>
    <w:rsid w:val="00257D66"/>
    <w:rsid w:val="002604D1"/>
    <w:rsid w:val="00260661"/>
    <w:rsid w:val="00262477"/>
    <w:rsid w:val="002625FB"/>
    <w:rsid w:val="00263929"/>
    <w:rsid w:val="00263F32"/>
    <w:rsid w:val="002657E0"/>
    <w:rsid w:val="00266781"/>
    <w:rsid w:val="00270350"/>
    <w:rsid w:val="002726B5"/>
    <w:rsid w:val="0027314E"/>
    <w:rsid w:val="00274512"/>
    <w:rsid w:val="00274D49"/>
    <w:rsid w:val="00280832"/>
    <w:rsid w:val="0028270E"/>
    <w:rsid w:val="00283213"/>
    <w:rsid w:val="00283A22"/>
    <w:rsid w:val="00284CEF"/>
    <w:rsid w:val="00285372"/>
    <w:rsid w:val="00286F75"/>
    <w:rsid w:val="00287718"/>
    <w:rsid w:val="00290E9E"/>
    <w:rsid w:val="0029390D"/>
    <w:rsid w:val="002978E5"/>
    <w:rsid w:val="002A2F2D"/>
    <w:rsid w:val="002A4049"/>
    <w:rsid w:val="002A46F8"/>
    <w:rsid w:val="002A4D42"/>
    <w:rsid w:val="002A5991"/>
    <w:rsid w:val="002A660D"/>
    <w:rsid w:val="002A78FB"/>
    <w:rsid w:val="002B0176"/>
    <w:rsid w:val="002B1703"/>
    <w:rsid w:val="002B2BAA"/>
    <w:rsid w:val="002B2C16"/>
    <w:rsid w:val="002C001B"/>
    <w:rsid w:val="002C0104"/>
    <w:rsid w:val="002C0D64"/>
    <w:rsid w:val="002C2630"/>
    <w:rsid w:val="002C2AC0"/>
    <w:rsid w:val="002C3E4E"/>
    <w:rsid w:val="002C4D7D"/>
    <w:rsid w:val="002C4DB2"/>
    <w:rsid w:val="002D07EE"/>
    <w:rsid w:val="002D1794"/>
    <w:rsid w:val="002D46E7"/>
    <w:rsid w:val="002D59B2"/>
    <w:rsid w:val="002D5D0F"/>
    <w:rsid w:val="002D7D1C"/>
    <w:rsid w:val="002E4CE8"/>
    <w:rsid w:val="002E6556"/>
    <w:rsid w:val="002E6FF8"/>
    <w:rsid w:val="002E7E5B"/>
    <w:rsid w:val="002F08B5"/>
    <w:rsid w:val="002F7701"/>
    <w:rsid w:val="0030168F"/>
    <w:rsid w:val="003041D7"/>
    <w:rsid w:val="003053B4"/>
    <w:rsid w:val="0031016D"/>
    <w:rsid w:val="003162C7"/>
    <w:rsid w:val="0031795F"/>
    <w:rsid w:val="00321330"/>
    <w:rsid w:val="00321899"/>
    <w:rsid w:val="003248E5"/>
    <w:rsid w:val="0032588F"/>
    <w:rsid w:val="00326007"/>
    <w:rsid w:val="0032714C"/>
    <w:rsid w:val="00330A05"/>
    <w:rsid w:val="00332E36"/>
    <w:rsid w:val="003337B0"/>
    <w:rsid w:val="003354F1"/>
    <w:rsid w:val="00335C0A"/>
    <w:rsid w:val="00336D53"/>
    <w:rsid w:val="00342A6A"/>
    <w:rsid w:val="00342DF2"/>
    <w:rsid w:val="00344B3F"/>
    <w:rsid w:val="00344BFA"/>
    <w:rsid w:val="003462A9"/>
    <w:rsid w:val="00346BB0"/>
    <w:rsid w:val="00350920"/>
    <w:rsid w:val="0036289B"/>
    <w:rsid w:val="003647F0"/>
    <w:rsid w:val="00365427"/>
    <w:rsid w:val="0036671B"/>
    <w:rsid w:val="003669B7"/>
    <w:rsid w:val="00367346"/>
    <w:rsid w:val="003711E9"/>
    <w:rsid w:val="00373BF1"/>
    <w:rsid w:val="00375F6E"/>
    <w:rsid w:val="0037674D"/>
    <w:rsid w:val="00377838"/>
    <w:rsid w:val="00380D49"/>
    <w:rsid w:val="00381D31"/>
    <w:rsid w:val="00384CBF"/>
    <w:rsid w:val="00385347"/>
    <w:rsid w:val="003858C1"/>
    <w:rsid w:val="003860F6"/>
    <w:rsid w:val="00386296"/>
    <w:rsid w:val="00386432"/>
    <w:rsid w:val="003879DB"/>
    <w:rsid w:val="0039046B"/>
    <w:rsid w:val="003948DF"/>
    <w:rsid w:val="003954B7"/>
    <w:rsid w:val="003964AD"/>
    <w:rsid w:val="00397769"/>
    <w:rsid w:val="003A1529"/>
    <w:rsid w:val="003A23A1"/>
    <w:rsid w:val="003A2621"/>
    <w:rsid w:val="003A272B"/>
    <w:rsid w:val="003A6D7D"/>
    <w:rsid w:val="003A6F3D"/>
    <w:rsid w:val="003A7BD0"/>
    <w:rsid w:val="003B3747"/>
    <w:rsid w:val="003B5590"/>
    <w:rsid w:val="003B5DE4"/>
    <w:rsid w:val="003B79BD"/>
    <w:rsid w:val="003C0EC5"/>
    <w:rsid w:val="003C10F9"/>
    <w:rsid w:val="003C1A74"/>
    <w:rsid w:val="003C2C04"/>
    <w:rsid w:val="003C339D"/>
    <w:rsid w:val="003C6499"/>
    <w:rsid w:val="003D05B6"/>
    <w:rsid w:val="003D10B5"/>
    <w:rsid w:val="003D1AD6"/>
    <w:rsid w:val="003D233E"/>
    <w:rsid w:val="003D29D7"/>
    <w:rsid w:val="003D3BCA"/>
    <w:rsid w:val="003D68A3"/>
    <w:rsid w:val="003D78B7"/>
    <w:rsid w:val="003E3504"/>
    <w:rsid w:val="003E435A"/>
    <w:rsid w:val="003E51A4"/>
    <w:rsid w:val="003E57E1"/>
    <w:rsid w:val="003F03C6"/>
    <w:rsid w:val="003F280E"/>
    <w:rsid w:val="003F43BF"/>
    <w:rsid w:val="003F570E"/>
    <w:rsid w:val="003F7609"/>
    <w:rsid w:val="0040059E"/>
    <w:rsid w:val="0040279D"/>
    <w:rsid w:val="0040297A"/>
    <w:rsid w:val="00402C95"/>
    <w:rsid w:val="00403BFB"/>
    <w:rsid w:val="00403D0A"/>
    <w:rsid w:val="0040523F"/>
    <w:rsid w:val="004065D9"/>
    <w:rsid w:val="00406E39"/>
    <w:rsid w:val="00407171"/>
    <w:rsid w:val="00407B78"/>
    <w:rsid w:val="00414835"/>
    <w:rsid w:val="00415280"/>
    <w:rsid w:val="00415FF5"/>
    <w:rsid w:val="00417A7E"/>
    <w:rsid w:val="00420B1A"/>
    <w:rsid w:val="004252BF"/>
    <w:rsid w:val="00425543"/>
    <w:rsid w:val="00425AD5"/>
    <w:rsid w:val="0042694E"/>
    <w:rsid w:val="00427CA7"/>
    <w:rsid w:val="00430AE4"/>
    <w:rsid w:val="00436207"/>
    <w:rsid w:val="00436398"/>
    <w:rsid w:val="004368FA"/>
    <w:rsid w:val="0043712D"/>
    <w:rsid w:val="0044025B"/>
    <w:rsid w:val="00444C1D"/>
    <w:rsid w:val="004459DC"/>
    <w:rsid w:val="004478D3"/>
    <w:rsid w:val="00447FD2"/>
    <w:rsid w:val="0045251A"/>
    <w:rsid w:val="0045575C"/>
    <w:rsid w:val="0046514F"/>
    <w:rsid w:val="00465194"/>
    <w:rsid w:val="004668A3"/>
    <w:rsid w:val="00466B5A"/>
    <w:rsid w:val="004706B0"/>
    <w:rsid w:val="00470F70"/>
    <w:rsid w:val="00472499"/>
    <w:rsid w:val="004755E6"/>
    <w:rsid w:val="00476652"/>
    <w:rsid w:val="00480783"/>
    <w:rsid w:val="0048206A"/>
    <w:rsid w:val="00483778"/>
    <w:rsid w:val="00483C8F"/>
    <w:rsid w:val="00485D9B"/>
    <w:rsid w:val="00486B68"/>
    <w:rsid w:val="0049323C"/>
    <w:rsid w:val="00494852"/>
    <w:rsid w:val="004A1401"/>
    <w:rsid w:val="004A2093"/>
    <w:rsid w:val="004A26DF"/>
    <w:rsid w:val="004A5B93"/>
    <w:rsid w:val="004A6C6D"/>
    <w:rsid w:val="004A70B6"/>
    <w:rsid w:val="004B3104"/>
    <w:rsid w:val="004B3777"/>
    <w:rsid w:val="004B59A0"/>
    <w:rsid w:val="004C4C1B"/>
    <w:rsid w:val="004D410B"/>
    <w:rsid w:val="004D53DF"/>
    <w:rsid w:val="004D6CD7"/>
    <w:rsid w:val="004D7006"/>
    <w:rsid w:val="004E23E1"/>
    <w:rsid w:val="004E3EC4"/>
    <w:rsid w:val="004E427C"/>
    <w:rsid w:val="004E4289"/>
    <w:rsid w:val="004E6DDF"/>
    <w:rsid w:val="004F03DD"/>
    <w:rsid w:val="004F5393"/>
    <w:rsid w:val="00500B56"/>
    <w:rsid w:val="00501BEA"/>
    <w:rsid w:val="0050250E"/>
    <w:rsid w:val="00503352"/>
    <w:rsid w:val="0050625F"/>
    <w:rsid w:val="00515AF3"/>
    <w:rsid w:val="00515CE2"/>
    <w:rsid w:val="0051616A"/>
    <w:rsid w:val="00516C5B"/>
    <w:rsid w:val="00520402"/>
    <w:rsid w:val="005248AA"/>
    <w:rsid w:val="00525DE4"/>
    <w:rsid w:val="005268FC"/>
    <w:rsid w:val="00527578"/>
    <w:rsid w:val="00527ECD"/>
    <w:rsid w:val="00530922"/>
    <w:rsid w:val="00530A06"/>
    <w:rsid w:val="00532BC4"/>
    <w:rsid w:val="005367CD"/>
    <w:rsid w:val="005379D3"/>
    <w:rsid w:val="005407C4"/>
    <w:rsid w:val="00541087"/>
    <w:rsid w:val="005425A2"/>
    <w:rsid w:val="00542F9D"/>
    <w:rsid w:val="005430E4"/>
    <w:rsid w:val="005459DC"/>
    <w:rsid w:val="00554902"/>
    <w:rsid w:val="00557589"/>
    <w:rsid w:val="00560A16"/>
    <w:rsid w:val="0056351A"/>
    <w:rsid w:val="005643EF"/>
    <w:rsid w:val="00564589"/>
    <w:rsid w:val="00571E8B"/>
    <w:rsid w:val="00573164"/>
    <w:rsid w:val="0057351C"/>
    <w:rsid w:val="00576A1B"/>
    <w:rsid w:val="005808D9"/>
    <w:rsid w:val="0058099A"/>
    <w:rsid w:val="0058237E"/>
    <w:rsid w:val="00583E54"/>
    <w:rsid w:val="00587181"/>
    <w:rsid w:val="0058792F"/>
    <w:rsid w:val="00593C46"/>
    <w:rsid w:val="005A304C"/>
    <w:rsid w:val="005A39F6"/>
    <w:rsid w:val="005B064D"/>
    <w:rsid w:val="005B2BA6"/>
    <w:rsid w:val="005B3436"/>
    <w:rsid w:val="005B6092"/>
    <w:rsid w:val="005B61C2"/>
    <w:rsid w:val="005B6FB8"/>
    <w:rsid w:val="005C0949"/>
    <w:rsid w:val="005C0CCA"/>
    <w:rsid w:val="005C0CCD"/>
    <w:rsid w:val="005C271D"/>
    <w:rsid w:val="005C3CE7"/>
    <w:rsid w:val="005C3ED4"/>
    <w:rsid w:val="005C5851"/>
    <w:rsid w:val="005D2173"/>
    <w:rsid w:val="005D27E9"/>
    <w:rsid w:val="005D3985"/>
    <w:rsid w:val="005D4EFC"/>
    <w:rsid w:val="005D53C3"/>
    <w:rsid w:val="005E22F2"/>
    <w:rsid w:val="005E22F6"/>
    <w:rsid w:val="005E38BD"/>
    <w:rsid w:val="005E51FE"/>
    <w:rsid w:val="005E538E"/>
    <w:rsid w:val="005E54D0"/>
    <w:rsid w:val="005E6EE4"/>
    <w:rsid w:val="005E76FF"/>
    <w:rsid w:val="005E7A1F"/>
    <w:rsid w:val="005F1A03"/>
    <w:rsid w:val="005F2FB2"/>
    <w:rsid w:val="005F4C59"/>
    <w:rsid w:val="00600B32"/>
    <w:rsid w:val="006019DC"/>
    <w:rsid w:val="00601DB9"/>
    <w:rsid w:val="00602F68"/>
    <w:rsid w:val="006041E3"/>
    <w:rsid w:val="0060448C"/>
    <w:rsid w:val="00611D67"/>
    <w:rsid w:val="00614996"/>
    <w:rsid w:val="00615CC0"/>
    <w:rsid w:val="006167D8"/>
    <w:rsid w:val="00621C9D"/>
    <w:rsid w:val="006241BA"/>
    <w:rsid w:val="00624B6D"/>
    <w:rsid w:val="0062525B"/>
    <w:rsid w:val="0062591C"/>
    <w:rsid w:val="00625944"/>
    <w:rsid w:val="00627C2D"/>
    <w:rsid w:val="00630F77"/>
    <w:rsid w:val="00641518"/>
    <w:rsid w:val="00642FB0"/>
    <w:rsid w:val="00647220"/>
    <w:rsid w:val="006477C5"/>
    <w:rsid w:val="00647A15"/>
    <w:rsid w:val="00652460"/>
    <w:rsid w:val="0065305F"/>
    <w:rsid w:val="0065520E"/>
    <w:rsid w:val="00656E35"/>
    <w:rsid w:val="006613C3"/>
    <w:rsid w:val="00661AE0"/>
    <w:rsid w:val="00661DBA"/>
    <w:rsid w:val="00662E1F"/>
    <w:rsid w:val="00665159"/>
    <w:rsid w:val="00665A78"/>
    <w:rsid w:val="00665FE9"/>
    <w:rsid w:val="006661C1"/>
    <w:rsid w:val="006679F9"/>
    <w:rsid w:val="00670713"/>
    <w:rsid w:val="00670BCC"/>
    <w:rsid w:val="0067199F"/>
    <w:rsid w:val="0067405C"/>
    <w:rsid w:val="0067577A"/>
    <w:rsid w:val="00675A14"/>
    <w:rsid w:val="006774B0"/>
    <w:rsid w:val="00680532"/>
    <w:rsid w:val="00681DA7"/>
    <w:rsid w:val="00683D52"/>
    <w:rsid w:val="00686847"/>
    <w:rsid w:val="006873B1"/>
    <w:rsid w:val="00687A31"/>
    <w:rsid w:val="0069187E"/>
    <w:rsid w:val="00693213"/>
    <w:rsid w:val="006939E2"/>
    <w:rsid w:val="00695CB0"/>
    <w:rsid w:val="006A1339"/>
    <w:rsid w:val="006A236A"/>
    <w:rsid w:val="006A395B"/>
    <w:rsid w:val="006A7670"/>
    <w:rsid w:val="006B0383"/>
    <w:rsid w:val="006B15A6"/>
    <w:rsid w:val="006B1B9F"/>
    <w:rsid w:val="006B2EF3"/>
    <w:rsid w:val="006B3FBF"/>
    <w:rsid w:val="006B535D"/>
    <w:rsid w:val="006B5DBF"/>
    <w:rsid w:val="006C057A"/>
    <w:rsid w:val="006C18F8"/>
    <w:rsid w:val="006C2A31"/>
    <w:rsid w:val="006C5CA3"/>
    <w:rsid w:val="006C7C07"/>
    <w:rsid w:val="006D0126"/>
    <w:rsid w:val="006D1B3B"/>
    <w:rsid w:val="006D23F0"/>
    <w:rsid w:val="006D386D"/>
    <w:rsid w:val="006D3AE1"/>
    <w:rsid w:val="006D523F"/>
    <w:rsid w:val="006E03CD"/>
    <w:rsid w:val="006E08DB"/>
    <w:rsid w:val="006E0CDE"/>
    <w:rsid w:val="006E0DFE"/>
    <w:rsid w:val="006E1007"/>
    <w:rsid w:val="006E1383"/>
    <w:rsid w:val="006E206B"/>
    <w:rsid w:val="006E33D4"/>
    <w:rsid w:val="006E5F8A"/>
    <w:rsid w:val="006F2092"/>
    <w:rsid w:val="006F2E31"/>
    <w:rsid w:val="006F3162"/>
    <w:rsid w:val="006F5643"/>
    <w:rsid w:val="006F6598"/>
    <w:rsid w:val="0070051C"/>
    <w:rsid w:val="00700FAA"/>
    <w:rsid w:val="00701671"/>
    <w:rsid w:val="00701C3E"/>
    <w:rsid w:val="0070624D"/>
    <w:rsid w:val="00706924"/>
    <w:rsid w:val="00707AA9"/>
    <w:rsid w:val="00707F14"/>
    <w:rsid w:val="007100BA"/>
    <w:rsid w:val="0071080C"/>
    <w:rsid w:val="0071110C"/>
    <w:rsid w:val="007123BC"/>
    <w:rsid w:val="00713129"/>
    <w:rsid w:val="0071381C"/>
    <w:rsid w:val="00714007"/>
    <w:rsid w:val="00714341"/>
    <w:rsid w:val="00715D31"/>
    <w:rsid w:val="00715D8D"/>
    <w:rsid w:val="00720F13"/>
    <w:rsid w:val="007226DA"/>
    <w:rsid w:val="00723AE9"/>
    <w:rsid w:val="00725437"/>
    <w:rsid w:val="007303A5"/>
    <w:rsid w:val="00730AAE"/>
    <w:rsid w:val="00731C73"/>
    <w:rsid w:val="00734B76"/>
    <w:rsid w:val="007363C6"/>
    <w:rsid w:val="00736453"/>
    <w:rsid w:val="00740877"/>
    <w:rsid w:val="007408E1"/>
    <w:rsid w:val="00743B86"/>
    <w:rsid w:val="007446E4"/>
    <w:rsid w:val="007455A8"/>
    <w:rsid w:val="007455B1"/>
    <w:rsid w:val="00746D9D"/>
    <w:rsid w:val="0074751E"/>
    <w:rsid w:val="00747786"/>
    <w:rsid w:val="00747AF8"/>
    <w:rsid w:val="00755D4A"/>
    <w:rsid w:val="007567E4"/>
    <w:rsid w:val="00756CA8"/>
    <w:rsid w:val="00757BD1"/>
    <w:rsid w:val="00762BA8"/>
    <w:rsid w:val="007704B9"/>
    <w:rsid w:val="00774E98"/>
    <w:rsid w:val="00775B8C"/>
    <w:rsid w:val="007767DD"/>
    <w:rsid w:val="00777132"/>
    <w:rsid w:val="0077739C"/>
    <w:rsid w:val="007812FF"/>
    <w:rsid w:val="0078131B"/>
    <w:rsid w:val="00783B96"/>
    <w:rsid w:val="00784737"/>
    <w:rsid w:val="007847D4"/>
    <w:rsid w:val="00793D5E"/>
    <w:rsid w:val="00795A46"/>
    <w:rsid w:val="00795E64"/>
    <w:rsid w:val="00796DE0"/>
    <w:rsid w:val="007A0F55"/>
    <w:rsid w:val="007A33F5"/>
    <w:rsid w:val="007A3D5E"/>
    <w:rsid w:val="007A562B"/>
    <w:rsid w:val="007B0FDF"/>
    <w:rsid w:val="007B1538"/>
    <w:rsid w:val="007B1DD6"/>
    <w:rsid w:val="007B2342"/>
    <w:rsid w:val="007B3023"/>
    <w:rsid w:val="007B3FE1"/>
    <w:rsid w:val="007B5610"/>
    <w:rsid w:val="007B6770"/>
    <w:rsid w:val="007B6966"/>
    <w:rsid w:val="007C0BEA"/>
    <w:rsid w:val="007C480C"/>
    <w:rsid w:val="007C5E30"/>
    <w:rsid w:val="007C5E35"/>
    <w:rsid w:val="007C7BE0"/>
    <w:rsid w:val="007D6190"/>
    <w:rsid w:val="007E4020"/>
    <w:rsid w:val="007E4078"/>
    <w:rsid w:val="007E427D"/>
    <w:rsid w:val="007E4297"/>
    <w:rsid w:val="007E4AEA"/>
    <w:rsid w:val="007E4DFB"/>
    <w:rsid w:val="007E53E3"/>
    <w:rsid w:val="007E6787"/>
    <w:rsid w:val="007F1A61"/>
    <w:rsid w:val="007F386F"/>
    <w:rsid w:val="007F4E7B"/>
    <w:rsid w:val="007F58DB"/>
    <w:rsid w:val="007F5E9F"/>
    <w:rsid w:val="007F720D"/>
    <w:rsid w:val="00801775"/>
    <w:rsid w:val="00801E62"/>
    <w:rsid w:val="00805BC8"/>
    <w:rsid w:val="00806739"/>
    <w:rsid w:val="008073E4"/>
    <w:rsid w:val="00810989"/>
    <w:rsid w:val="0081203B"/>
    <w:rsid w:val="00812363"/>
    <w:rsid w:val="00812937"/>
    <w:rsid w:val="00812F36"/>
    <w:rsid w:val="00812FC9"/>
    <w:rsid w:val="00812FD4"/>
    <w:rsid w:val="00823F74"/>
    <w:rsid w:val="00824204"/>
    <w:rsid w:val="00824851"/>
    <w:rsid w:val="008252F1"/>
    <w:rsid w:val="00825E00"/>
    <w:rsid w:val="00827C1D"/>
    <w:rsid w:val="008303E0"/>
    <w:rsid w:val="00830EAB"/>
    <w:rsid w:val="008318CA"/>
    <w:rsid w:val="00831E80"/>
    <w:rsid w:val="00831EBF"/>
    <w:rsid w:val="00832386"/>
    <w:rsid w:val="00833236"/>
    <w:rsid w:val="0083341D"/>
    <w:rsid w:val="00834DB0"/>
    <w:rsid w:val="008424B6"/>
    <w:rsid w:val="0084403A"/>
    <w:rsid w:val="00845075"/>
    <w:rsid w:val="00845291"/>
    <w:rsid w:val="00846AA3"/>
    <w:rsid w:val="008503D8"/>
    <w:rsid w:val="00850D36"/>
    <w:rsid w:val="00854AD8"/>
    <w:rsid w:val="00854DEE"/>
    <w:rsid w:val="00855342"/>
    <w:rsid w:val="0085543D"/>
    <w:rsid w:val="00856345"/>
    <w:rsid w:val="008576EF"/>
    <w:rsid w:val="00863161"/>
    <w:rsid w:val="00866735"/>
    <w:rsid w:val="00867087"/>
    <w:rsid w:val="00867CEC"/>
    <w:rsid w:val="00870356"/>
    <w:rsid w:val="0087232F"/>
    <w:rsid w:val="008730F5"/>
    <w:rsid w:val="0087378B"/>
    <w:rsid w:val="008737DA"/>
    <w:rsid w:val="00881FC5"/>
    <w:rsid w:val="008846C1"/>
    <w:rsid w:val="0088610C"/>
    <w:rsid w:val="0088622D"/>
    <w:rsid w:val="0088716C"/>
    <w:rsid w:val="00892CEF"/>
    <w:rsid w:val="00893249"/>
    <w:rsid w:val="0089450E"/>
    <w:rsid w:val="00894A96"/>
    <w:rsid w:val="008954EA"/>
    <w:rsid w:val="0089714D"/>
    <w:rsid w:val="008971AE"/>
    <w:rsid w:val="008A02B7"/>
    <w:rsid w:val="008A0901"/>
    <w:rsid w:val="008A138E"/>
    <w:rsid w:val="008A1E47"/>
    <w:rsid w:val="008A455E"/>
    <w:rsid w:val="008A54DD"/>
    <w:rsid w:val="008A615B"/>
    <w:rsid w:val="008A61CB"/>
    <w:rsid w:val="008A7116"/>
    <w:rsid w:val="008A7F4C"/>
    <w:rsid w:val="008B2059"/>
    <w:rsid w:val="008B4A32"/>
    <w:rsid w:val="008B6370"/>
    <w:rsid w:val="008C3EF3"/>
    <w:rsid w:val="008C400E"/>
    <w:rsid w:val="008D12E0"/>
    <w:rsid w:val="008D1D2E"/>
    <w:rsid w:val="008D1D77"/>
    <w:rsid w:val="008D5C18"/>
    <w:rsid w:val="008D764E"/>
    <w:rsid w:val="008E366C"/>
    <w:rsid w:val="008E381E"/>
    <w:rsid w:val="008E5719"/>
    <w:rsid w:val="008E5AA9"/>
    <w:rsid w:val="008F0DEF"/>
    <w:rsid w:val="008F1681"/>
    <w:rsid w:val="008F1C78"/>
    <w:rsid w:val="008F38B5"/>
    <w:rsid w:val="008F5074"/>
    <w:rsid w:val="008F702E"/>
    <w:rsid w:val="008F7735"/>
    <w:rsid w:val="008F7F94"/>
    <w:rsid w:val="008F7FB0"/>
    <w:rsid w:val="00904535"/>
    <w:rsid w:val="00904A28"/>
    <w:rsid w:val="00907499"/>
    <w:rsid w:val="00912DE4"/>
    <w:rsid w:val="00915AED"/>
    <w:rsid w:val="00917109"/>
    <w:rsid w:val="00922580"/>
    <w:rsid w:val="00924339"/>
    <w:rsid w:val="00924EBD"/>
    <w:rsid w:val="00925234"/>
    <w:rsid w:val="00925351"/>
    <w:rsid w:val="0092795F"/>
    <w:rsid w:val="00927A4E"/>
    <w:rsid w:val="00930CCB"/>
    <w:rsid w:val="00930CD1"/>
    <w:rsid w:val="00932451"/>
    <w:rsid w:val="00932663"/>
    <w:rsid w:val="00935D71"/>
    <w:rsid w:val="00936A57"/>
    <w:rsid w:val="009447C8"/>
    <w:rsid w:val="0094529E"/>
    <w:rsid w:val="009457A4"/>
    <w:rsid w:val="00953A0B"/>
    <w:rsid w:val="0095509D"/>
    <w:rsid w:val="00955FD4"/>
    <w:rsid w:val="009561AD"/>
    <w:rsid w:val="00956FEC"/>
    <w:rsid w:val="00960713"/>
    <w:rsid w:val="00960E8C"/>
    <w:rsid w:val="00961429"/>
    <w:rsid w:val="00961DE9"/>
    <w:rsid w:val="00962AA1"/>
    <w:rsid w:val="0096422A"/>
    <w:rsid w:val="009655FB"/>
    <w:rsid w:val="00965AA0"/>
    <w:rsid w:val="00970C02"/>
    <w:rsid w:val="0097222C"/>
    <w:rsid w:val="009727DC"/>
    <w:rsid w:val="00972B39"/>
    <w:rsid w:val="00974A0A"/>
    <w:rsid w:val="00975147"/>
    <w:rsid w:val="0097592A"/>
    <w:rsid w:val="009762D8"/>
    <w:rsid w:val="009766DB"/>
    <w:rsid w:val="009808EA"/>
    <w:rsid w:val="00983D7C"/>
    <w:rsid w:val="0098425F"/>
    <w:rsid w:val="009857A1"/>
    <w:rsid w:val="00986148"/>
    <w:rsid w:val="0098655B"/>
    <w:rsid w:val="009872E4"/>
    <w:rsid w:val="00987C61"/>
    <w:rsid w:val="009922AF"/>
    <w:rsid w:val="00993D88"/>
    <w:rsid w:val="009A0C5C"/>
    <w:rsid w:val="009A2236"/>
    <w:rsid w:val="009A363A"/>
    <w:rsid w:val="009A3C9F"/>
    <w:rsid w:val="009A4E22"/>
    <w:rsid w:val="009A63F1"/>
    <w:rsid w:val="009A6996"/>
    <w:rsid w:val="009B1CD5"/>
    <w:rsid w:val="009B52CC"/>
    <w:rsid w:val="009C4729"/>
    <w:rsid w:val="009C51DA"/>
    <w:rsid w:val="009C5FE9"/>
    <w:rsid w:val="009C7436"/>
    <w:rsid w:val="009D14C2"/>
    <w:rsid w:val="009D2F99"/>
    <w:rsid w:val="009D497B"/>
    <w:rsid w:val="009D4B1D"/>
    <w:rsid w:val="009E196E"/>
    <w:rsid w:val="009E2C68"/>
    <w:rsid w:val="009E348E"/>
    <w:rsid w:val="009E59DE"/>
    <w:rsid w:val="009F044A"/>
    <w:rsid w:val="009F1AD3"/>
    <w:rsid w:val="009F2671"/>
    <w:rsid w:val="009F3473"/>
    <w:rsid w:val="009F39B6"/>
    <w:rsid w:val="009F5237"/>
    <w:rsid w:val="00A00AF0"/>
    <w:rsid w:val="00A01550"/>
    <w:rsid w:val="00A017AD"/>
    <w:rsid w:val="00A03DF5"/>
    <w:rsid w:val="00A07C4A"/>
    <w:rsid w:val="00A1165C"/>
    <w:rsid w:val="00A13734"/>
    <w:rsid w:val="00A137C3"/>
    <w:rsid w:val="00A206C6"/>
    <w:rsid w:val="00A21C5B"/>
    <w:rsid w:val="00A24C1D"/>
    <w:rsid w:val="00A26662"/>
    <w:rsid w:val="00A30F44"/>
    <w:rsid w:val="00A3208B"/>
    <w:rsid w:val="00A326DB"/>
    <w:rsid w:val="00A346D9"/>
    <w:rsid w:val="00A358D1"/>
    <w:rsid w:val="00A40678"/>
    <w:rsid w:val="00A422ED"/>
    <w:rsid w:val="00A44189"/>
    <w:rsid w:val="00A4547C"/>
    <w:rsid w:val="00A4618D"/>
    <w:rsid w:val="00A47217"/>
    <w:rsid w:val="00A51746"/>
    <w:rsid w:val="00A51BFA"/>
    <w:rsid w:val="00A52865"/>
    <w:rsid w:val="00A54083"/>
    <w:rsid w:val="00A550CD"/>
    <w:rsid w:val="00A56B10"/>
    <w:rsid w:val="00A60E83"/>
    <w:rsid w:val="00A654D1"/>
    <w:rsid w:val="00A65740"/>
    <w:rsid w:val="00A66042"/>
    <w:rsid w:val="00A66221"/>
    <w:rsid w:val="00A676B2"/>
    <w:rsid w:val="00A67918"/>
    <w:rsid w:val="00A71A61"/>
    <w:rsid w:val="00A72D15"/>
    <w:rsid w:val="00A73570"/>
    <w:rsid w:val="00A73AB6"/>
    <w:rsid w:val="00A748F6"/>
    <w:rsid w:val="00A76CFF"/>
    <w:rsid w:val="00A76DDF"/>
    <w:rsid w:val="00A77090"/>
    <w:rsid w:val="00A77631"/>
    <w:rsid w:val="00A77C12"/>
    <w:rsid w:val="00A8359D"/>
    <w:rsid w:val="00A84276"/>
    <w:rsid w:val="00A900B8"/>
    <w:rsid w:val="00A90FC6"/>
    <w:rsid w:val="00A920B8"/>
    <w:rsid w:val="00A92ECE"/>
    <w:rsid w:val="00A9379A"/>
    <w:rsid w:val="00A94410"/>
    <w:rsid w:val="00AA1CC3"/>
    <w:rsid w:val="00AA27CB"/>
    <w:rsid w:val="00AA58E9"/>
    <w:rsid w:val="00AB095E"/>
    <w:rsid w:val="00AB1A44"/>
    <w:rsid w:val="00AB31D8"/>
    <w:rsid w:val="00AB4396"/>
    <w:rsid w:val="00AB535D"/>
    <w:rsid w:val="00AB57DF"/>
    <w:rsid w:val="00AB728C"/>
    <w:rsid w:val="00AC064A"/>
    <w:rsid w:val="00AC0990"/>
    <w:rsid w:val="00AC2436"/>
    <w:rsid w:val="00AC270E"/>
    <w:rsid w:val="00AC280D"/>
    <w:rsid w:val="00AC306F"/>
    <w:rsid w:val="00AC3CAC"/>
    <w:rsid w:val="00AC424D"/>
    <w:rsid w:val="00AD2826"/>
    <w:rsid w:val="00AD41BE"/>
    <w:rsid w:val="00AD63CF"/>
    <w:rsid w:val="00AD6DB4"/>
    <w:rsid w:val="00AE262D"/>
    <w:rsid w:val="00AE3696"/>
    <w:rsid w:val="00AE5374"/>
    <w:rsid w:val="00AE538A"/>
    <w:rsid w:val="00AF35AE"/>
    <w:rsid w:val="00AF4F03"/>
    <w:rsid w:val="00AF514C"/>
    <w:rsid w:val="00AF6682"/>
    <w:rsid w:val="00AF68DC"/>
    <w:rsid w:val="00AF6C4D"/>
    <w:rsid w:val="00B058B6"/>
    <w:rsid w:val="00B06461"/>
    <w:rsid w:val="00B06C83"/>
    <w:rsid w:val="00B07EFF"/>
    <w:rsid w:val="00B122E8"/>
    <w:rsid w:val="00B12B24"/>
    <w:rsid w:val="00B13001"/>
    <w:rsid w:val="00B13078"/>
    <w:rsid w:val="00B145A1"/>
    <w:rsid w:val="00B146E6"/>
    <w:rsid w:val="00B155FD"/>
    <w:rsid w:val="00B217D9"/>
    <w:rsid w:val="00B229E5"/>
    <w:rsid w:val="00B2319E"/>
    <w:rsid w:val="00B24269"/>
    <w:rsid w:val="00B26605"/>
    <w:rsid w:val="00B271EC"/>
    <w:rsid w:val="00B274C5"/>
    <w:rsid w:val="00B30277"/>
    <w:rsid w:val="00B357D7"/>
    <w:rsid w:val="00B36AF8"/>
    <w:rsid w:val="00B433C8"/>
    <w:rsid w:val="00B4420F"/>
    <w:rsid w:val="00B45990"/>
    <w:rsid w:val="00B47BD6"/>
    <w:rsid w:val="00B47D72"/>
    <w:rsid w:val="00B5105B"/>
    <w:rsid w:val="00B55626"/>
    <w:rsid w:val="00B71F70"/>
    <w:rsid w:val="00B7266F"/>
    <w:rsid w:val="00B72F89"/>
    <w:rsid w:val="00B75E3C"/>
    <w:rsid w:val="00B77E73"/>
    <w:rsid w:val="00B809B4"/>
    <w:rsid w:val="00B80DC7"/>
    <w:rsid w:val="00B83557"/>
    <w:rsid w:val="00B8498B"/>
    <w:rsid w:val="00B850B9"/>
    <w:rsid w:val="00B85810"/>
    <w:rsid w:val="00B8675F"/>
    <w:rsid w:val="00B870AA"/>
    <w:rsid w:val="00B87D55"/>
    <w:rsid w:val="00B918BE"/>
    <w:rsid w:val="00B921A7"/>
    <w:rsid w:val="00B92241"/>
    <w:rsid w:val="00B9385A"/>
    <w:rsid w:val="00B96250"/>
    <w:rsid w:val="00B964A5"/>
    <w:rsid w:val="00B96565"/>
    <w:rsid w:val="00B96D59"/>
    <w:rsid w:val="00B97092"/>
    <w:rsid w:val="00B97529"/>
    <w:rsid w:val="00B9788D"/>
    <w:rsid w:val="00BA3329"/>
    <w:rsid w:val="00BA48A9"/>
    <w:rsid w:val="00BA6345"/>
    <w:rsid w:val="00BA7F20"/>
    <w:rsid w:val="00BA7FB1"/>
    <w:rsid w:val="00BB2497"/>
    <w:rsid w:val="00BB28EE"/>
    <w:rsid w:val="00BB3C59"/>
    <w:rsid w:val="00BB4E05"/>
    <w:rsid w:val="00BB51BD"/>
    <w:rsid w:val="00BB5CF9"/>
    <w:rsid w:val="00BB6937"/>
    <w:rsid w:val="00BC03B7"/>
    <w:rsid w:val="00BC27E9"/>
    <w:rsid w:val="00BC4C53"/>
    <w:rsid w:val="00BC74CD"/>
    <w:rsid w:val="00BD4137"/>
    <w:rsid w:val="00BD648B"/>
    <w:rsid w:val="00BE31D1"/>
    <w:rsid w:val="00BE3619"/>
    <w:rsid w:val="00BE5563"/>
    <w:rsid w:val="00BE66CA"/>
    <w:rsid w:val="00BF0765"/>
    <w:rsid w:val="00BF0766"/>
    <w:rsid w:val="00BF0EAD"/>
    <w:rsid w:val="00BF2609"/>
    <w:rsid w:val="00BF3800"/>
    <w:rsid w:val="00BF4040"/>
    <w:rsid w:val="00BF438F"/>
    <w:rsid w:val="00BF59D7"/>
    <w:rsid w:val="00BF5CAE"/>
    <w:rsid w:val="00BF63ED"/>
    <w:rsid w:val="00BF6E8C"/>
    <w:rsid w:val="00C029CD"/>
    <w:rsid w:val="00C03833"/>
    <w:rsid w:val="00C05528"/>
    <w:rsid w:val="00C13D58"/>
    <w:rsid w:val="00C1630E"/>
    <w:rsid w:val="00C16FF9"/>
    <w:rsid w:val="00C208BB"/>
    <w:rsid w:val="00C21FF3"/>
    <w:rsid w:val="00C242C0"/>
    <w:rsid w:val="00C26502"/>
    <w:rsid w:val="00C27D37"/>
    <w:rsid w:val="00C309A9"/>
    <w:rsid w:val="00C32E13"/>
    <w:rsid w:val="00C3359F"/>
    <w:rsid w:val="00C373CF"/>
    <w:rsid w:val="00C41043"/>
    <w:rsid w:val="00C414BF"/>
    <w:rsid w:val="00C441B2"/>
    <w:rsid w:val="00C5105C"/>
    <w:rsid w:val="00C5436E"/>
    <w:rsid w:val="00C56FFD"/>
    <w:rsid w:val="00C57961"/>
    <w:rsid w:val="00C63546"/>
    <w:rsid w:val="00C63575"/>
    <w:rsid w:val="00C6492B"/>
    <w:rsid w:val="00C64D3A"/>
    <w:rsid w:val="00C6565E"/>
    <w:rsid w:val="00C70DAF"/>
    <w:rsid w:val="00C70F24"/>
    <w:rsid w:val="00C71DBA"/>
    <w:rsid w:val="00C731D0"/>
    <w:rsid w:val="00C74BF7"/>
    <w:rsid w:val="00C76E46"/>
    <w:rsid w:val="00C80487"/>
    <w:rsid w:val="00C815F2"/>
    <w:rsid w:val="00C8318B"/>
    <w:rsid w:val="00C8407C"/>
    <w:rsid w:val="00C8431E"/>
    <w:rsid w:val="00C849A5"/>
    <w:rsid w:val="00C86B03"/>
    <w:rsid w:val="00C873D5"/>
    <w:rsid w:val="00C92758"/>
    <w:rsid w:val="00C93795"/>
    <w:rsid w:val="00C96637"/>
    <w:rsid w:val="00C96A0F"/>
    <w:rsid w:val="00CA0860"/>
    <w:rsid w:val="00CA38DF"/>
    <w:rsid w:val="00CA5675"/>
    <w:rsid w:val="00CA5F59"/>
    <w:rsid w:val="00CA61A2"/>
    <w:rsid w:val="00CA7F7F"/>
    <w:rsid w:val="00CB0891"/>
    <w:rsid w:val="00CB13B1"/>
    <w:rsid w:val="00CB2E91"/>
    <w:rsid w:val="00CB5C02"/>
    <w:rsid w:val="00CB671A"/>
    <w:rsid w:val="00CB791A"/>
    <w:rsid w:val="00CC13C3"/>
    <w:rsid w:val="00CC1612"/>
    <w:rsid w:val="00CC1B94"/>
    <w:rsid w:val="00CC296F"/>
    <w:rsid w:val="00CC440B"/>
    <w:rsid w:val="00CC7408"/>
    <w:rsid w:val="00CD05D0"/>
    <w:rsid w:val="00CD3311"/>
    <w:rsid w:val="00CD4515"/>
    <w:rsid w:val="00CD50B9"/>
    <w:rsid w:val="00CD5FE1"/>
    <w:rsid w:val="00CD6451"/>
    <w:rsid w:val="00CD793A"/>
    <w:rsid w:val="00CE41B1"/>
    <w:rsid w:val="00CE700A"/>
    <w:rsid w:val="00CF11AE"/>
    <w:rsid w:val="00CF6A29"/>
    <w:rsid w:val="00CF7F99"/>
    <w:rsid w:val="00D000AA"/>
    <w:rsid w:val="00D01036"/>
    <w:rsid w:val="00D066B8"/>
    <w:rsid w:val="00D078C1"/>
    <w:rsid w:val="00D1173A"/>
    <w:rsid w:val="00D15ACC"/>
    <w:rsid w:val="00D205AD"/>
    <w:rsid w:val="00D20798"/>
    <w:rsid w:val="00D22B13"/>
    <w:rsid w:val="00D249FC"/>
    <w:rsid w:val="00D25551"/>
    <w:rsid w:val="00D26417"/>
    <w:rsid w:val="00D27AE6"/>
    <w:rsid w:val="00D33A88"/>
    <w:rsid w:val="00D51D05"/>
    <w:rsid w:val="00D52C0A"/>
    <w:rsid w:val="00D52FCA"/>
    <w:rsid w:val="00D535D3"/>
    <w:rsid w:val="00D54E6E"/>
    <w:rsid w:val="00D554B1"/>
    <w:rsid w:val="00D5551C"/>
    <w:rsid w:val="00D560E9"/>
    <w:rsid w:val="00D57E82"/>
    <w:rsid w:val="00D60127"/>
    <w:rsid w:val="00D62DA2"/>
    <w:rsid w:val="00D656B1"/>
    <w:rsid w:val="00D65ABA"/>
    <w:rsid w:val="00D66463"/>
    <w:rsid w:val="00D67BF9"/>
    <w:rsid w:val="00D70E09"/>
    <w:rsid w:val="00D72F47"/>
    <w:rsid w:val="00D7406D"/>
    <w:rsid w:val="00D816C4"/>
    <w:rsid w:val="00D82E09"/>
    <w:rsid w:val="00D87660"/>
    <w:rsid w:val="00D90039"/>
    <w:rsid w:val="00D91AC4"/>
    <w:rsid w:val="00D9428F"/>
    <w:rsid w:val="00D95F81"/>
    <w:rsid w:val="00D963C9"/>
    <w:rsid w:val="00D966C8"/>
    <w:rsid w:val="00D975E5"/>
    <w:rsid w:val="00D97BC5"/>
    <w:rsid w:val="00DA17BE"/>
    <w:rsid w:val="00DA1FFE"/>
    <w:rsid w:val="00DA24FF"/>
    <w:rsid w:val="00DA3AEA"/>
    <w:rsid w:val="00DA5631"/>
    <w:rsid w:val="00DA73B9"/>
    <w:rsid w:val="00DA77C7"/>
    <w:rsid w:val="00DB73F1"/>
    <w:rsid w:val="00DC0E1F"/>
    <w:rsid w:val="00DC3339"/>
    <w:rsid w:val="00DC3777"/>
    <w:rsid w:val="00DC3DEC"/>
    <w:rsid w:val="00DC406D"/>
    <w:rsid w:val="00DC4F66"/>
    <w:rsid w:val="00DC50EC"/>
    <w:rsid w:val="00DD41CC"/>
    <w:rsid w:val="00DD54D8"/>
    <w:rsid w:val="00DD613B"/>
    <w:rsid w:val="00DD6538"/>
    <w:rsid w:val="00DE0EFD"/>
    <w:rsid w:val="00DE138D"/>
    <w:rsid w:val="00DE3B48"/>
    <w:rsid w:val="00DE5CBC"/>
    <w:rsid w:val="00DF0C31"/>
    <w:rsid w:val="00DF0D85"/>
    <w:rsid w:val="00DF16C0"/>
    <w:rsid w:val="00DF1A33"/>
    <w:rsid w:val="00DF1B22"/>
    <w:rsid w:val="00DF276B"/>
    <w:rsid w:val="00DF2817"/>
    <w:rsid w:val="00DF5DE0"/>
    <w:rsid w:val="00E03688"/>
    <w:rsid w:val="00E04587"/>
    <w:rsid w:val="00E057ED"/>
    <w:rsid w:val="00E0683A"/>
    <w:rsid w:val="00E10C71"/>
    <w:rsid w:val="00E10D89"/>
    <w:rsid w:val="00E10E61"/>
    <w:rsid w:val="00E13003"/>
    <w:rsid w:val="00E13807"/>
    <w:rsid w:val="00E13A54"/>
    <w:rsid w:val="00E14E98"/>
    <w:rsid w:val="00E23949"/>
    <w:rsid w:val="00E24B0C"/>
    <w:rsid w:val="00E25E7F"/>
    <w:rsid w:val="00E31283"/>
    <w:rsid w:val="00E33899"/>
    <w:rsid w:val="00E33C2B"/>
    <w:rsid w:val="00E345E8"/>
    <w:rsid w:val="00E3588E"/>
    <w:rsid w:val="00E35F5E"/>
    <w:rsid w:val="00E365EB"/>
    <w:rsid w:val="00E40910"/>
    <w:rsid w:val="00E40EA5"/>
    <w:rsid w:val="00E419E5"/>
    <w:rsid w:val="00E41B5A"/>
    <w:rsid w:val="00E43861"/>
    <w:rsid w:val="00E440DD"/>
    <w:rsid w:val="00E443AE"/>
    <w:rsid w:val="00E44873"/>
    <w:rsid w:val="00E45C1D"/>
    <w:rsid w:val="00E464EC"/>
    <w:rsid w:val="00E50F4D"/>
    <w:rsid w:val="00E54C17"/>
    <w:rsid w:val="00E55A71"/>
    <w:rsid w:val="00E57392"/>
    <w:rsid w:val="00E57C3F"/>
    <w:rsid w:val="00E61043"/>
    <w:rsid w:val="00E62AF9"/>
    <w:rsid w:val="00E62D26"/>
    <w:rsid w:val="00E641FB"/>
    <w:rsid w:val="00E65BE0"/>
    <w:rsid w:val="00E6744A"/>
    <w:rsid w:val="00E67A2E"/>
    <w:rsid w:val="00E719C9"/>
    <w:rsid w:val="00E75DA9"/>
    <w:rsid w:val="00E76AB5"/>
    <w:rsid w:val="00E76CF5"/>
    <w:rsid w:val="00E82158"/>
    <w:rsid w:val="00E82551"/>
    <w:rsid w:val="00E8363D"/>
    <w:rsid w:val="00E837D9"/>
    <w:rsid w:val="00E841E5"/>
    <w:rsid w:val="00E84236"/>
    <w:rsid w:val="00E8724C"/>
    <w:rsid w:val="00E92753"/>
    <w:rsid w:val="00E94851"/>
    <w:rsid w:val="00E95B80"/>
    <w:rsid w:val="00E97D7E"/>
    <w:rsid w:val="00EA0886"/>
    <w:rsid w:val="00EA2735"/>
    <w:rsid w:val="00EA4076"/>
    <w:rsid w:val="00EA6286"/>
    <w:rsid w:val="00EA63C1"/>
    <w:rsid w:val="00EA77F0"/>
    <w:rsid w:val="00EA785C"/>
    <w:rsid w:val="00EB7237"/>
    <w:rsid w:val="00EC06B4"/>
    <w:rsid w:val="00EC0A4E"/>
    <w:rsid w:val="00EC4952"/>
    <w:rsid w:val="00EC7CB9"/>
    <w:rsid w:val="00ED2504"/>
    <w:rsid w:val="00ED6224"/>
    <w:rsid w:val="00ED76D5"/>
    <w:rsid w:val="00ED7AB9"/>
    <w:rsid w:val="00EE320C"/>
    <w:rsid w:val="00EE6565"/>
    <w:rsid w:val="00EE6C34"/>
    <w:rsid w:val="00EF202F"/>
    <w:rsid w:val="00EF25D1"/>
    <w:rsid w:val="00EF2860"/>
    <w:rsid w:val="00EF537D"/>
    <w:rsid w:val="00EF6D17"/>
    <w:rsid w:val="00F0091C"/>
    <w:rsid w:val="00F00B37"/>
    <w:rsid w:val="00F013C6"/>
    <w:rsid w:val="00F01F85"/>
    <w:rsid w:val="00F05E4A"/>
    <w:rsid w:val="00F060D8"/>
    <w:rsid w:val="00F06F91"/>
    <w:rsid w:val="00F07C93"/>
    <w:rsid w:val="00F07CCA"/>
    <w:rsid w:val="00F10102"/>
    <w:rsid w:val="00F10814"/>
    <w:rsid w:val="00F2252B"/>
    <w:rsid w:val="00F2412C"/>
    <w:rsid w:val="00F26131"/>
    <w:rsid w:val="00F31578"/>
    <w:rsid w:val="00F32D42"/>
    <w:rsid w:val="00F35C30"/>
    <w:rsid w:val="00F41310"/>
    <w:rsid w:val="00F415B0"/>
    <w:rsid w:val="00F41C96"/>
    <w:rsid w:val="00F41CAC"/>
    <w:rsid w:val="00F471F0"/>
    <w:rsid w:val="00F4767D"/>
    <w:rsid w:val="00F53590"/>
    <w:rsid w:val="00F53FBA"/>
    <w:rsid w:val="00F540CE"/>
    <w:rsid w:val="00F54EE5"/>
    <w:rsid w:val="00F608A9"/>
    <w:rsid w:val="00F624BA"/>
    <w:rsid w:val="00F62A8C"/>
    <w:rsid w:val="00F64E8E"/>
    <w:rsid w:val="00F650D4"/>
    <w:rsid w:val="00F6554E"/>
    <w:rsid w:val="00F65D53"/>
    <w:rsid w:val="00F65F17"/>
    <w:rsid w:val="00F6662E"/>
    <w:rsid w:val="00F6701D"/>
    <w:rsid w:val="00F67501"/>
    <w:rsid w:val="00F71DA2"/>
    <w:rsid w:val="00F76666"/>
    <w:rsid w:val="00F83270"/>
    <w:rsid w:val="00F85FD1"/>
    <w:rsid w:val="00F8613B"/>
    <w:rsid w:val="00F86960"/>
    <w:rsid w:val="00F86E09"/>
    <w:rsid w:val="00F874E5"/>
    <w:rsid w:val="00F909A1"/>
    <w:rsid w:val="00F96183"/>
    <w:rsid w:val="00FA3196"/>
    <w:rsid w:val="00FA4D5D"/>
    <w:rsid w:val="00FA5136"/>
    <w:rsid w:val="00FA653D"/>
    <w:rsid w:val="00FA718F"/>
    <w:rsid w:val="00FB09D3"/>
    <w:rsid w:val="00FB1D51"/>
    <w:rsid w:val="00FC2E06"/>
    <w:rsid w:val="00FC4190"/>
    <w:rsid w:val="00FC5D5A"/>
    <w:rsid w:val="00FC7C4E"/>
    <w:rsid w:val="00FD1E5A"/>
    <w:rsid w:val="00FD2610"/>
    <w:rsid w:val="00FD4378"/>
    <w:rsid w:val="00FD4519"/>
    <w:rsid w:val="00FD7DDE"/>
    <w:rsid w:val="00FE6821"/>
    <w:rsid w:val="00FF0655"/>
    <w:rsid w:val="00FF2B3D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4D49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074"/>
    <w:pPr>
      <w:keepNext/>
      <w:ind w:firstLine="0"/>
      <w:jc w:val="center"/>
      <w:outlineLvl w:val="0"/>
    </w:pPr>
    <w:rPr>
      <w:rFonts w:ascii="Times New Roman" w:hAnsi="Times New Roman" w:cs="Courier New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F5074"/>
    <w:pPr>
      <w:keepNext/>
      <w:ind w:firstLine="0"/>
      <w:jc w:val="center"/>
      <w:outlineLvl w:val="1"/>
    </w:pPr>
    <w:rPr>
      <w:rFonts w:ascii="Times New Roman" w:hAnsi="Times New Roman" w:cs="Courier New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74"/>
    <w:rPr>
      <w:rFonts w:eastAsia="Times New Roman"/>
      <w:b/>
      <w:sz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8F5074"/>
    <w:rPr>
      <w:rFonts w:eastAsia="Times New Roman"/>
      <w:b/>
      <w:sz w:val="48"/>
      <w:lang w:eastAsia="ru-RU"/>
    </w:rPr>
  </w:style>
  <w:style w:type="paragraph" w:styleId="a3">
    <w:name w:val="No Spacing"/>
    <w:uiPriority w:val="1"/>
    <w:qFormat/>
    <w:rsid w:val="0071110C"/>
    <w:rPr>
      <w:sz w:val="26"/>
      <w:szCs w:val="22"/>
    </w:rPr>
  </w:style>
  <w:style w:type="paragraph" w:customStyle="1" w:styleId="ConsPlusNormal">
    <w:name w:val="ConsPlusNormal"/>
    <w:rsid w:val="00274D49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Title">
    <w:name w:val="ConsPlusTitle"/>
    <w:rsid w:val="00274D49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styleId="a4">
    <w:name w:val="Hyperlink"/>
    <w:basedOn w:val="a0"/>
    <w:rsid w:val="00274D49"/>
    <w:rPr>
      <w:color w:val="0000FF"/>
      <w:u w:val="none"/>
    </w:rPr>
  </w:style>
  <w:style w:type="paragraph" w:styleId="a5">
    <w:name w:val="Body Text Indent"/>
    <w:basedOn w:val="a"/>
    <w:link w:val="a6"/>
    <w:rsid w:val="00274D49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74D49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6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60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15a5013f-e70a-496f-9b9d-5b397f81fb47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2173-4303-42AC-A65D-608B178E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5</cp:revision>
  <cp:lastPrinted>2024-05-30T04:50:00Z</cp:lastPrinted>
  <dcterms:created xsi:type="dcterms:W3CDTF">2024-05-28T10:13:00Z</dcterms:created>
  <dcterms:modified xsi:type="dcterms:W3CDTF">2024-05-30T05:05:00Z</dcterms:modified>
</cp:coreProperties>
</file>